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0E95" w14:textId="33471BDB" w:rsidR="5C6AC411" w:rsidRDefault="5C6AC411" w:rsidP="5C6AC411">
      <w:pPr>
        <w:tabs>
          <w:tab w:val="left" w:pos="1200"/>
        </w:tabs>
        <w:spacing w:after="0" w:line="240" w:lineRule="auto"/>
      </w:pPr>
      <w:r>
        <w:rPr>
          <w:noProof/>
        </w:rPr>
        <w:drawing>
          <wp:anchor distT="0" distB="0" distL="114300" distR="114300" simplePos="0" relativeHeight="251658240" behindDoc="1" locked="0" layoutInCell="1" allowOverlap="1" wp14:anchorId="74837E89" wp14:editId="0CF101D8">
            <wp:simplePos x="0" y="0"/>
            <wp:positionH relativeFrom="column">
              <wp:align>left</wp:align>
            </wp:positionH>
            <wp:positionV relativeFrom="paragraph">
              <wp:posOffset>0</wp:posOffset>
            </wp:positionV>
            <wp:extent cx="1057275" cy="998855"/>
            <wp:effectExtent l="0" t="0" r="9525" b="0"/>
            <wp:wrapNone/>
            <wp:docPr id="1279124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7275" cy="998855"/>
                    </a:xfrm>
                    <a:prstGeom prst="rect">
                      <a:avLst/>
                    </a:prstGeom>
                    <a:noFill/>
                  </pic:spPr>
                </pic:pic>
              </a:graphicData>
            </a:graphic>
            <wp14:sizeRelH relativeFrom="page">
              <wp14:pctWidth>0</wp14:pctWidth>
            </wp14:sizeRelH>
            <wp14:sizeRelV relativeFrom="page">
              <wp14:pctHeight>0</wp14:pctHeight>
            </wp14:sizeRelV>
          </wp:anchor>
        </w:drawing>
      </w:r>
    </w:p>
    <w:p w14:paraId="7AB5731D" w14:textId="6793925E" w:rsidR="0024553A" w:rsidRPr="0024553A" w:rsidRDefault="1E7916CA" w:rsidP="5C6AC411">
      <w:pPr>
        <w:tabs>
          <w:tab w:val="left" w:pos="1200"/>
        </w:tabs>
        <w:spacing w:after="0" w:line="240" w:lineRule="auto"/>
        <w:contextualSpacing/>
        <w:rPr>
          <w:rFonts w:eastAsia="SimSun"/>
          <w:b/>
          <w:bCs/>
          <w:sz w:val="48"/>
          <w:szCs w:val="48"/>
        </w:rPr>
      </w:pPr>
      <w:r w:rsidRPr="5C6AC411">
        <w:rPr>
          <w:rFonts w:eastAsia="SimSun"/>
          <w:b/>
          <w:bCs/>
          <w:color w:val="4472C4" w:themeColor="accent1"/>
          <w:sz w:val="48"/>
          <w:szCs w:val="48"/>
        </w:rPr>
        <w:t xml:space="preserve">               </w:t>
      </w:r>
      <w:r w:rsidR="0B21155A" w:rsidRPr="5C6AC411">
        <w:rPr>
          <w:rFonts w:eastAsia="SimSun"/>
          <w:b/>
          <w:bCs/>
          <w:color w:val="4472C4" w:themeColor="accent1"/>
          <w:sz w:val="48"/>
          <w:szCs w:val="48"/>
        </w:rPr>
        <w:t>Mi</w:t>
      </w:r>
      <w:r w:rsidR="645971BC" w:rsidRPr="5C6AC411">
        <w:rPr>
          <w:rFonts w:eastAsia="SimSun"/>
          <w:b/>
          <w:bCs/>
          <w:color w:val="4472C4" w:themeColor="accent1"/>
          <w:sz w:val="48"/>
          <w:szCs w:val="48"/>
        </w:rPr>
        <w:t xml:space="preserve">ddle School </w:t>
      </w:r>
      <w:r w:rsidR="34B9E302" w:rsidRPr="5C6AC411">
        <w:rPr>
          <w:rFonts w:eastAsia="SimSun"/>
          <w:b/>
          <w:bCs/>
          <w:color w:val="4472C4" w:themeColor="accent1"/>
          <w:sz w:val="48"/>
          <w:szCs w:val="48"/>
        </w:rPr>
        <w:t xml:space="preserve">Youth Ministry </w:t>
      </w:r>
      <w:r w:rsidR="645971BC" w:rsidRPr="5C6AC411">
        <w:rPr>
          <w:rFonts w:eastAsia="SimSun"/>
          <w:b/>
          <w:bCs/>
          <w:color w:val="4472C4" w:themeColor="accent1"/>
          <w:sz w:val="48"/>
          <w:szCs w:val="48"/>
        </w:rPr>
        <w:t>Signed Waiver</w:t>
      </w:r>
    </w:p>
    <w:p w14:paraId="36247AC0" w14:textId="4EB1B5A4" w:rsidR="5C6AC411" w:rsidRDefault="00D14FBC" w:rsidP="199E433D">
      <w:pPr>
        <w:tabs>
          <w:tab w:val="left" w:pos="1200"/>
        </w:tabs>
        <w:spacing w:after="0" w:line="240" w:lineRule="auto"/>
        <w:rPr>
          <w:rFonts w:eastAsia="SimSun"/>
          <w:b/>
          <w:bCs/>
          <w:color w:val="4472C4" w:themeColor="accent1"/>
          <w:sz w:val="48"/>
          <w:szCs w:val="48"/>
        </w:rPr>
      </w:pPr>
      <w:r w:rsidRPr="0024553A">
        <w:rPr>
          <w:rFonts w:ascii="Times New Roman" w:hAnsi="Times New Roman" w:cs="Times New Roman"/>
          <w:i/>
          <w:noProof/>
          <w:sz w:val="32"/>
        </w:rPr>
        <mc:AlternateContent>
          <mc:Choice Requires="wps">
            <w:drawing>
              <wp:anchor distT="0" distB="0" distL="114300" distR="114300" simplePos="0" relativeHeight="251658245" behindDoc="0" locked="0" layoutInCell="1" allowOverlap="1" wp14:anchorId="0B0B21FC" wp14:editId="5FF113FB">
                <wp:simplePos x="0" y="0"/>
                <wp:positionH relativeFrom="margin">
                  <wp:posOffset>-295275</wp:posOffset>
                </wp:positionH>
                <wp:positionV relativeFrom="paragraph">
                  <wp:posOffset>398780</wp:posOffset>
                </wp:positionV>
                <wp:extent cx="7439025" cy="2762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439025" cy="276225"/>
                        </a:xfrm>
                        <a:prstGeom prst="rect">
                          <a:avLst/>
                        </a:prstGeom>
                        <a:solidFill>
                          <a:srgbClr val="4472C4"/>
                        </a:solidFill>
                        <a:ln w="12700" cap="flat" cmpd="sng" algn="ctr">
                          <a:noFill/>
                          <a:prstDash val="solid"/>
                          <a:miter lim="800000"/>
                        </a:ln>
                        <a:effectLst/>
                      </wps:spPr>
                      <wps:txbx>
                        <w:txbxContent>
                          <w:p w14:paraId="4846AE2C" w14:textId="77777777" w:rsidR="0024553A" w:rsidRPr="00152DD1" w:rsidRDefault="0024553A" w:rsidP="0024553A">
                            <w:pPr>
                              <w:jc w:val="center"/>
                              <w:rPr>
                                <w:rFonts w:eastAsiaTheme="majorEastAsia" w:cstheme="minorHAnsi"/>
                                <w:b/>
                                <w:color w:val="FFFFFF" w:themeColor="background1"/>
                                <w:sz w:val="28"/>
                                <w:szCs w:val="28"/>
                              </w:rPr>
                            </w:pPr>
                            <w:r w:rsidRPr="00152DD1">
                              <w:rPr>
                                <w:rFonts w:eastAsiaTheme="majorEastAsia" w:cstheme="minorHAnsi"/>
                                <w:b/>
                                <w:color w:val="FFFFFF" w:themeColor="background1"/>
                                <w:sz w:val="28"/>
                                <w:szCs w:val="28"/>
                              </w:rPr>
                              <w:t>Model Release Statement for Photos, Videos &amp; Livestreams</w:t>
                            </w:r>
                          </w:p>
                          <w:p w14:paraId="5A94A32D" w14:textId="77777777" w:rsidR="0024553A" w:rsidRPr="00327918" w:rsidRDefault="0024553A" w:rsidP="0024553A">
                            <w:pPr>
                              <w:jc w:val="center"/>
                              <w:rPr>
                                <w:rFonts w:eastAsiaTheme="majorEastAsia" w:cstheme="minorHAns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21FC" id="Rectangle 11" o:spid="_x0000_s1026" style="position:absolute;margin-left:-23.25pt;margin-top:31.4pt;width:585.75pt;height:2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" fillcolor="#4472c4" stroked="f" strokeweight="1pt">
                <v:textbox>
                  <w:txbxContent>
                    <w:p w14:paraId="4846AE2C" w14:textId="77777777" w:rsidR="0024553A" w:rsidRPr="00152DD1" w:rsidRDefault="0024553A" w:rsidP="0024553A">
                      <w:pPr>
                        <w:jc w:val="center"/>
                        <w:rPr>
                          <w:rFonts w:eastAsiaTheme="majorEastAsia" w:cstheme="minorHAnsi"/>
                          <w:b/>
                          <w:color w:val="FFFFFF" w:themeColor="background1"/>
                          <w:sz w:val="28"/>
                          <w:szCs w:val="28"/>
                        </w:rPr>
                      </w:pPr>
                      <w:r w:rsidRPr="00152DD1">
                        <w:rPr>
                          <w:rFonts w:eastAsiaTheme="majorEastAsia" w:cstheme="minorHAnsi"/>
                          <w:b/>
                          <w:color w:val="FFFFFF" w:themeColor="background1"/>
                          <w:sz w:val="28"/>
                          <w:szCs w:val="28"/>
                        </w:rPr>
                        <w:t>Model Release Statement for Photos, Videos &amp; Livestreams</w:t>
                      </w:r>
                    </w:p>
                    <w:p w14:paraId="5A94A32D" w14:textId="77777777" w:rsidR="0024553A" w:rsidRPr="00327918" w:rsidRDefault="0024553A" w:rsidP="0024553A">
                      <w:pPr>
                        <w:jc w:val="center"/>
                        <w:rPr>
                          <w:rFonts w:eastAsiaTheme="majorEastAsia" w:cstheme="minorHAnsi"/>
                          <w:color w:val="FFFFFF" w:themeColor="background1"/>
                          <w:szCs w:val="28"/>
                        </w:rPr>
                      </w:pPr>
                    </w:p>
                  </w:txbxContent>
                </v:textbox>
                <w10:wrap anchorx="margin"/>
              </v:rect>
            </w:pict>
          </mc:Fallback>
        </mc:AlternateContent>
      </w:r>
      <w:r w:rsidR="48C9EC51" w:rsidRPr="199E433D">
        <w:rPr>
          <w:rFonts w:eastAsia="SimSun"/>
          <w:b/>
          <w:bCs/>
          <w:color w:val="4472C4" w:themeColor="accent1"/>
          <w:sz w:val="48"/>
          <w:szCs w:val="48"/>
        </w:rPr>
        <w:t xml:space="preserve">                                           2024-2025</w:t>
      </w:r>
    </w:p>
    <w:p w14:paraId="037DCC50" w14:textId="3C4B58EF" w:rsidR="0024553A" w:rsidRPr="0024553A" w:rsidRDefault="0024553A" w:rsidP="0024553A">
      <w:pPr>
        <w:widowControl w:val="0"/>
        <w:autoSpaceDE w:val="0"/>
        <w:autoSpaceDN w:val="0"/>
        <w:spacing w:after="0" w:line="240" w:lineRule="auto"/>
        <w:ind w:right="176"/>
        <w:rPr>
          <w:rFonts w:ascii="Times New Roman" w:eastAsia="Times New Roman" w:hAnsi="Times New Roman" w:cs="Times New Roman"/>
          <w:sz w:val="14"/>
          <w:szCs w:val="14"/>
        </w:rPr>
      </w:pPr>
    </w:p>
    <w:p w14:paraId="0C13D6BB" w14:textId="4A2BE9CF" w:rsidR="0024553A" w:rsidRPr="0024553A" w:rsidRDefault="0024553A" w:rsidP="0024553A">
      <w:pPr>
        <w:widowControl w:val="0"/>
        <w:autoSpaceDE w:val="0"/>
        <w:autoSpaceDN w:val="0"/>
        <w:spacing w:after="0" w:line="240" w:lineRule="auto"/>
        <w:ind w:right="176"/>
        <w:rPr>
          <w:rFonts w:ascii="Times New Roman" w:eastAsia="Times New Roman" w:hAnsi="Times New Roman" w:cs="Times New Roman"/>
          <w:sz w:val="24"/>
        </w:rPr>
      </w:pPr>
    </w:p>
    <w:p w14:paraId="70218A37" w14:textId="77777777" w:rsidR="0024553A" w:rsidRPr="00216665" w:rsidRDefault="0024553A" w:rsidP="0024553A">
      <w:pPr>
        <w:widowControl w:val="0"/>
        <w:autoSpaceDE w:val="0"/>
        <w:autoSpaceDN w:val="0"/>
        <w:spacing w:after="0" w:line="240" w:lineRule="auto"/>
        <w:ind w:right="176"/>
        <w:rPr>
          <w:rFonts w:ascii="Times New Roman" w:eastAsia="Times New Roman" w:hAnsi="Times New Roman" w:cs="Times New Roman"/>
          <w:sz w:val="23"/>
          <w:szCs w:val="23"/>
        </w:rPr>
      </w:pPr>
    </w:p>
    <w:p w14:paraId="3F7F1B6B" w14:textId="646820C1" w:rsidR="0024553A" w:rsidRPr="00216665" w:rsidRDefault="0024553A" w:rsidP="199E433D">
      <w:pPr>
        <w:widowControl w:val="0"/>
        <w:autoSpaceDE w:val="0"/>
        <w:autoSpaceDN w:val="0"/>
        <w:spacing w:after="0" w:line="240" w:lineRule="auto"/>
        <w:ind w:right="176"/>
        <w:rPr>
          <w:rFonts w:ascii="Times New Roman" w:eastAsia="Times New Roman" w:hAnsi="Times New Roman" w:cs="Times New Roman"/>
          <w:b/>
          <w:bCs/>
          <w:sz w:val="23"/>
          <w:szCs w:val="23"/>
        </w:rPr>
      </w:pPr>
      <w:r w:rsidRPr="00216665">
        <w:rPr>
          <w:rFonts w:ascii="Symbol" w:eastAsia="Symbol" w:hAnsi="Symbol" w:cs="Symbol"/>
          <w:b/>
          <w:bCs/>
          <w:sz w:val="23"/>
          <w:szCs w:val="23"/>
        </w:rPr>
        <w:t> </w:t>
      </w:r>
      <w:r w:rsidRPr="00216665">
        <w:rPr>
          <w:rFonts w:ascii="Times New Roman" w:eastAsia="Times New Roman" w:hAnsi="Times New Roman" w:cs="Times New Roman"/>
          <w:b/>
          <w:sz w:val="23"/>
          <w:szCs w:val="23"/>
        </w:rPr>
        <w:tab/>
      </w:r>
      <w:r w:rsidRPr="00216665">
        <w:rPr>
          <w:rFonts w:ascii="Times New Roman" w:eastAsia="Times New Roman" w:hAnsi="Times New Roman" w:cs="Times New Roman"/>
          <w:b/>
          <w:bCs/>
          <w:sz w:val="23"/>
          <w:szCs w:val="23"/>
        </w:rPr>
        <w:t>I</w:t>
      </w:r>
      <w:r w:rsidRPr="00216665">
        <w:rPr>
          <w:rFonts w:ascii="Times New Roman" w:eastAsia="Times New Roman" w:hAnsi="Times New Roman" w:cs="Times New Roman"/>
          <w:b/>
          <w:bCs/>
          <w:spacing w:val="-18"/>
          <w:sz w:val="23"/>
          <w:szCs w:val="23"/>
        </w:rPr>
        <w:t xml:space="preserve"> </w:t>
      </w:r>
      <w:r w:rsidRPr="00216665">
        <w:rPr>
          <w:rFonts w:ascii="Times New Roman" w:eastAsia="Times New Roman" w:hAnsi="Times New Roman" w:cs="Times New Roman"/>
          <w:b/>
          <w:bCs/>
          <w:sz w:val="23"/>
          <w:szCs w:val="23"/>
        </w:rPr>
        <w:t>hereby</w:t>
      </w:r>
      <w:r w:rsidRPr="00216665">
        <w:rPr>
          <w:rFonts w:ascii="Times New Roman" w:eastAsia="Times New Roman" w:hAnsi="Times New Roman" w:cs="Times New Roman"/>
          <w:b/>
          <w:bCs/>
          <w:i/>
          <w:iCs/>
          <w:spacing w:val="-21"/>
          <w:sz w:val="23"/>
          <w:szCs w:val="23"/>
        </w:rPr>
        <w:t xml:space="preserve"> </w:t>
      </w:r>
      <w:r w:rsidRPr="00216665">
        <w:rPr>
          <w:rFonts w:ascii="Times New Roman" w:eastAsia="Times New Roman" w:hAnsi="Times New Roman" w:cs="Times New Roman"/>
          <w:b/>
          <w:bCs/>
          <w:sz w:val="23"/>
          <w:szCs w:val="23"/>
        </w:rPr>
        <w:t xml:space="preserve">GRANT- </w:t>
      </w:r>
      <w:r w:rsidRPr="00216665">
        <w:rPr>
          <w:rFonts w:ascii="Times New Roman" w:eastAsia="Times New Roman" w:hAnsi="Times New Roman" w:cs="Times New Roman"/>
          <w:sz w:val="23"/>
          <w:szCs w:val="23"/>
        </w:rPr>
        <w:t>Permission</w:t>
      </w:r>
      <w:r w:rsidRPr="00216665">
        <w:rPr>
          <w:rFonts w:ascii="Times New Roman" w:eastAsia="Times New Roman" w:hAnsi="Times New Roman" w:cs="Times New Roman"/>
          <w:spacing w:val="-9"/>
          <w:sz w:val="23"/>
          <w:szCs w:val="23"/>
        </w:rPr>
        <w:t xml:space="preserve"> </w:t>
      </w:r>
      <w:r w:rsidRPr="00216665">
        <w:rPr>
          <w:rFonts w:ascii="Times New Roman" w:eastAsia="Times New Roman" w:hAnsi="Times New Roman" w:cs="Times New Roman"/>
          <w:sz w:val="23"/>
          <w:szCs w:val="23"/>
        </w:rPr>
        <w:t>for</w:t>
      </w:r>
      <w:r w:rsidRPr="00216665">
        <w:rPr>
          <w:rFonts w:ascii="Times New Roman" w:eastAsia="Times New Roman" w:hAnsi="Times New Roman" w:cs="Times New Roman"/>
          <w:spacing w:val="-21"/>
          <w:sz w:val="23"/>
          <w:szCs w:val="23"/>
        </w:rPr>
        <w:t xml:space="preserve"> </w:t>
      </w:r>
      <w:r w:rsidRPr="00216665">
        <w:rPr>
          <w:rFonts w:ascii="Times New Roman" w:eastAsia="Times New Roman" w:hAnsi="Times New Roman" w:cs="Times New Roman"/>
          <w:sz w:val="23"/>
          <w:szCs w:val="23"/>
        </w:rPr>
        <w:t>my</w:t>
      </w:r>
      <w:r w:rsidRPr="00216665">
        <w:rPr>
          <w:rFonts w:ascii="Times New Roman" w:eastAsia="Times New Roman" w:hAnsi="Times New Roman" w:cs="Times New Roman"/>
          <w:spacing w:val="-25"/>
          <w:sz w:val="23"/>
          <w:szCs w:val="23"/>
        </w:rPr>
        <w:t xml:space="preserve"> </w:t>
      </w:r>
      <w:r w:rsidRPr="00216665">
        <w:rPr>
          <w:rFonts w:ascii="Times New Roman" w:eastAsia="Times New Roman" w:hAnsi="Times New Roman" w:cs="Times New Roman"/>
          <w:spacing w:val="-6"/>
          <w:sz w:val="23"/>
          <w:szCs w:val="23"/>
        </w:rPr>
        <w:t>child(ren)</w:t>
      </w:r>
      <w:r w:rsidRPr="00216665">
        <w:rPr>
          <w:rFonts w:ascii="Times New Roman" w:eastAsia="Times New Roman" w:hAnsi="Times New Roman" w:cs="Times New Roman"/>
          <w:spacing w:val="-38"/>
          <w:sz w:val="23"/>
          <w:szCs w:val="23"/>
        </w:rPr>
        <w:t xml:space="preserve"> </w:t>
      </w:r>
      <w:r w:rsidRPr="00216665">
        <w:rPr>
          <w:rFonts w:ascii="Times New Roman" w:eastAsia="Times New Roman" w:hAnsi="Times New Roman" w:cs="Times New Roman"/>
          <w:sz w:val="23"/>
          <w:szCs w:val="23"/>
        </w:rPr>
        <w:t>named</w:t>
      </w:r>
      <w:r w:rsidRPr="00216665">
        <w:rPr>
          <w:rFonts w:ascii="Times New Roman" w:eastAsia="Times New Roman" w:hAnsi="Times New Roman" w:cs="Times New Roman"/>
          <w:spacing w:val="-25"/>
          <w:sz w:val="23"/>
          <w:szCs w:val="23"/>
        </w:rPr>
        <w:t xml:space="preserve"> </w:t>
      </w:r>
      <w:r w:rsidRPr="00216665">
        <w:rPr>
          <w:rFonts w:ascii="Times New Roman" w:eastAsia="Times New Roman" w:hAnsi="Times New Roman" w:cs="Times New Roman"/>
          <w:sz w:val="23"/>
          <w:szCs w:val="23"/>
        </w:rPr>
        <w:t>on</w:t>
      </w:r>
      <w:r w:rsidRPr="00216665">
        <w:rPr>
          <w:rFonts w:ascii="Times New Roman" w:eastAsia="Times New Roman" w:hAnsi="Times New Roman" w:cs="Times New Roman"/>
          <w:spacing w:val="-19"/>
          <w:sz w:val="23"/>
          <w:szCs w:val="23"/>
        </w:rPr>
        <w:t xml:space="preserve"> </w:t>
      </w:r>
      <w:r w:rsidRPr="00216665">
        <w:rPr>
          <w:rFonts w:ascii="Times New Roman" w:eastAsia="Times New Roman" w:hAnsi="Times New Roman" w:cs="Times New Roman"/>
          <w:sz w:val="23"/>
          <w:szCs w:val="23"/>
        </w:rPr>
        <w:t>this</w:t>
      </w:r>
      <w:r w:rsidRPr="00216665">
        <w:rPr>
          <w:rFonts w:ascii="Times New Roman" w:eastAsia="Times New Roman" w:hAnsi="Times New Roman" w:cs="Times New Roman"/>
          <w:spacing w:val="-20"/>
          <w:sz w:val="23"/>
          <w:szCs w:val="23"/>
        </w:rPr>
        <w:t xml:space="preserve"> </w:t>
      </w:r>
      <w:r w:rsidRPr="00216665">
        <w:rPr>
          <w:rFonts w:ascii="Times New Roman" w:eastAsia="Times New Roman" w:hAnsi="Times New Roman" w:cs="Times New Roman"/>
          <w:sz w:val="23"/>
          <w:szCs w:val="23"/>
        </w:rPr>
        <w:t>form</w:t>
      </w:r>
      <w:r w:rsidRPr="00216665">
        <w:rPr>
          <w:rFonts w:ascii="Times New Roman" w:eastAsia="Times New Roman" w:hAnsi="Times New Roman" w:cs="Times New Roman"/>
          <w:spacing w:val="-20"/>
          <w:sz w:val="23"/>
          <w:szCs w:val="23"/>
        </w:rPr>
        <w:t xml:space="preserve"> </w:t>
      </w:r>
      <w:r w:rsidRPr="00216665">
        <w:rPr>
          <w:rFonts w:ascii="Times New Roman" w:eastAsia="Times New Roman" w:hAnsi="Times New Roman" w:cs="Times New Roman"/>
          <w:sz w:val="23"/>
          <w:szCs w:val="23"/>
        </w:rPr>
        <w:t>to</w:t>
      </w:r>
      <w:r w:rsidRPr="00216665">
        <w:rPr>
          <w:rFonts w:ascii="Times New Roman" w:eastAsia="Times New Roman" w:hAnsi="Times New Roman" w:cs="Times New Roman"/>
          <w:spacing w:val="-21"/>
          <w:sz w:val="23"/>
          <w:szCs w:val="23"/>
        </w:rPr>
        <w:t xml:space="preserve"> </w:t>
      </w:r>
      <w:r w:rsidRPr="00216665">
        <w:rPr>
          <w:rFonts w:ascii="Times New Roman" w:eastAsia="Times New Roman" w:hAnsi="Times New Roman" w:cs="Times New Roman"/>
          <w:sz w:val="23"/>
          <w:szCs w:val="23"/>
        </w:rPr>
        <w:t>be</w:t>
      </w:r>
      <w:r w:rsidRPr="00216665">
        <w:rPr>
          <w:rFonts w:ascii="Times New Roman" w:eastAsia="Times New Roman" w:hAnsi="Times New Roman" w:cs="Times New Roman"/>
          <w:spacing w:val="-25"/>
          <w:sz w:val="23"/>
          <w:szCs w:val="23"/>
        </w:rPr>
        <w:t xml:space="preserve"> </w:t>
      </w:r>
      <w:r w:rsidRPr="00216665">
        <w:rPr>
          <w:rFonts w:ascii="Times New Roman" w:eastAsia="Times New Roman" w:hAnsi="Times New Roman" w:cs="Times New Roman"/>
          <w:sz w:val="23"/>
          <w:szCs w:val="23"/>
        </w:rPr>
        <w:t>photographed</w:t>
      </w:r>
      <w:r w:rsidRPr="00216665">
        <w:rPr>
          <w:rFonts w:ascii="Times New Roman" w:eastAsia="Times New Roman" w:hAnsi="Times New Roman" w:cs="Times New Roman"/>
          <w:spacing w:val="-1"/>
          <w:sz w:val="23"/>
          <w:szCs w:val="23"/>
        </w:rPr>
        <w:t xml:space="preserve">, </w:t>
      </w:r>
      <w:r w:rsidRPr="00216665">
        <w:rPr>
          <w:rFonts w:ascii="Times New Roman" w:eastAsia="Times New Roman" w:hAnsi="Times New Roman" w:cs="Times New Roman"/>
          <w:sz w:val="23"/>
          <w:szCs w:val="23"/>
        </w:rPr>
        <w:t xml:space="preserve">videotaped and/or livestreamed during </w:t>
      </w:r>
      <w:r w:rsidRPr="00216665">
        <w:rPr>
          <w:rFonts w:ascii="Times New Roman" w:hAnsi="Times New Roman" w:cs="Times New Roman"/>
          <w:sz w:val="23"/>
          <w:szCs w:val="23"/>
        </w:rPr>
        <w:t xml:space="preserve">Youth Ministry &amp; Faith Formation Activities and events; and for the resulting photographs and/or videotaped footage to be edited, if necessary, and be published and/or broadcast (newspaper, church bulletin, church/diocesan website, </w:t>
      </w:r>
      <w:proofErr w:type="spellStart"/>
      <w:r w:rsidRPr="00216665">
        <w:rPr>
          <w:rFonts w:ascii="Times New Roman" w:hAnsi="Times New Roman" w:cs="Times New Roman"/>
          <w:sz w:val="23"/>
          <w:szCs w:val="23"/>
        </w:rPr>
        <w:t>etc</w:t>
      </w:r>
      <w:proofErr w:type="spellEnd"/>
      <w:r w:rsidRPr="00216665">
        <w:rPr>
          <w:rFonts w:ascii="Times New Roman" w:hAnsi="Times New Roman" w:cs="Times New Roman"/>
          <w:sz w:val="23"/>
          <w:szCs w:val="23"/>
        </w:rPr>
        <w:t xml:space="preserve">) for the purpose of promoting the activities of St. Michael Catholic </w:t>
      </w:r>
      <w:r w:rsidR="00460F3E" w:rsidRPr="00216665">
        <w:rPr>
          <w:rFonts w:ascii="Times New Roman" w:hAnsi="Times New Roman" w:cs="Times New Roman"/>
          <w:sz w:val="23"/>
          <w:szCs w:val="23"/>
        </w:rPr>
        <w:t>First Communion</w:t>
      </w:r>
      <w:r w:rsidRPr="00216665">
        <w:rPr>
          <w:rFonts w:ascii="Times New Roman" w:hAnsi="Times New Roman" w:cs="Times New Roman"/>
          <w:sz w:val="23"/>
          <w:szCs w:val="23"/>
        </w:rPr>
        <w:t xml:space="preserve"> Program.</w:t>
      </w:r>
    </w:p>
    <w:p w14:paraId="0A4B9DEF" w14:textId="77777777" w:rsidR="0024553A" w:rsidRPr="00216665" w:rsidRDefault="0024553A" w:rsidP="0024553A">
      <w:pPr>
        <w:widowControl w:val="0"/>
        <w:autoSpaceDE w:val="0"/>
        <w:autoSpaceDN w:val="0"/>
        <w:spacing w:after="0" w:line="240" w:lineRule="auto"/>
        <w:ind w:right="176"/>
        <w:rPr>
          <w:rFonts w:ascii="Times New Roman" w:eastAsia="Times New Roman" w:hAnsi="Times New Roman" w:cs="Times New Roman"/>
          <w:b/>
          <w:bCs/>
          <w:sz w:val="23"/>
          <w:szCs w:val="23"/>
        </w:rPr>
      </w:pPr>
    </w:p>
    <w:p w14:paraId="11F686EF" w14:textId="77777777" w:rsidR="0024553A" w:rsidRPr="00216665" w:rsidRDefault="0024553A" w:rsidP="0024553A">
      <w:pPr>
        <w:widowControl w:val="0"/>
        <w:autoSpaceDE w:val="0"/>
        <w:autoSpaceDN w:val="0"/>
        <w:spacing w:after="0" w:line="240" w:lineRule="auto"/>
        <w:ind w:right="176"/>
        <w:rPr>
          <w:rFonts w:ascii="Times New Roman" w:eastAsia="Times New Roman" w:hAnsi="Times New Roman" w:cs="Times New Roman"/>
          <w:sz w:val="23"/>
          <w:szCs w:val="23"/>
        </w:rPr>
      </w:pPr>
      <w:r w:rsidRPr="00216665">
        <w:rPr>
          <w:rFonts w:ascii="Symbol" w:eastAsia="Symbol" w:hAnsi="Symbol" w:cs="Symbol"/>
          <w:b/>
          <w:sz w:val="23"/>
          <w:szCs w:val="23"/>
        </w:rPr>
        <w:t> </w:t>
      </w:r>
      <w:r w:rsidRPr="00216665">
        <w:rPr>
          <w:rFonts w:ascii="Times New Roman" w:eastAsia="Times New Roman" w:hAnsi="Times New Roman" w:cs="Times New Roman"/>
          <w:b/>
          <w:sz w:val="23"/>
          <w:szCs w:val="23"/>
        </w:rPr>
        <w:tab/>
        <w:t xml:space="preserve">I hereby DECLINE- </w:t>
      </w:r>
      <w:r w:rsidRPr="00216665">
        <w:rPr>
          <w:rFonts w:ascii="Times New Roman" w:eastAsia="Times New Roman" w:hAnsi="Times New Roman" w:cs="Times New Roman"/>
          <w:sz w:val="23"/>
          <w:szCs w:val="23"/>
        </w:rPr>
        <w:t>Permission</w:t>
      </w:r>
      <w:r w:rsidRPr="00216665">
        <w:rPr>
          <w:rFonts w:ascii="Times New Roman" w:eastAsia="Times New Roman" w:hAnsi="Times New Roman" w:cs="Times New Roman"/>
          <w:spacing w:val="-9"/>
          <w:sz w:val="23"/>
          <w:szCs w:val="23"/>
        </w:rPr>
        <w:t xml:space="preserve"> </w:t>
      </w:r>
      <w:r w:rsidRPr="00216665">
        <w:rPr>
          <w:rFonts w:ascii="Times New Roman" w:eastAsia="Times New Roman" w:hAnsi="Times New Roman" w:cs="Times New Roman"/>
          <w:sz w:val="23"/>
          <w:szCs w:val="23"/>
        </w:rPr>
        <w:t>for</w:t>
      </w:r>
      <w:r w:rsidRPr="00216665">
        <w:rPr>
          <w:rFonts w:ascii="Times New Roman" w:eastAsia="Times New Roman" w:hAnsi="Times New Roman" w:cs="Times New Roman"/>
          <w:spacing w:val="-21"/>
          <w:sz w:val="23"/>
          <w:szCs w:val="23"/>
        </w:rPr>
        <w:t xml:space="preserve"> </w:t>
      </w:r>
      <w:r w:rsidRPr="00216665">
        <w:rPr>
          <w:rFonts w:ascii="Times New Roman" w:eastAsia="Times New Roman" w:hAnsi="Times New Roman" w:cs="Times New Roman"/>
          <w:sz w:val="23"/>
          <w:szCs w:val="23"/>
        </w:rPr>
        <w:t>my</w:t>
      </w:r>
      <w:r w:rsidRPr="00216665">
        <w:rPr>
          <w:rFonts w:ascii="Times New Roman" w:eastAsia="Times New Roman" w:hAnsi="Times New Roman" w:cs="Times New Roman"/>
          <w:spacing w:val="-25"/>
          <w:sz w:val="23"/>
          <w:szCs w:val="23"/>
        </w:rPr>
        <w:t xml:space="preserve"> </w:t>
      </w:r>
      <w:r w:rsidRPr="00216665">
        <w:rPr>
          <w:rFonts w:ascii="Times New Roman" w:eastAsia="Times New Roman" w:hAnsi="Times New Roman" w:cs="Times New Roman"/>
          <w:spacing w:val="-6"/>
          <w:sz w:val="23"/>
          <w:szCs w:val="23"/>
        </w:rPr>
        <w:t>child(ren)</w:t>
      </w:r>
      <w:r w:rsidRPr="00216665">
        <w:rPr>
          <w:rFonts w:ascii="Times New Roman" w:eastAsia="Times New Roman" w:hAnsi="Times New Roman" w:cs="Times New Roman"/>
          <w:spacing w:val="-38"/>
          <w:sz w:val="23"/>
          <w:szCs w:val="23"/>
        </w:rPr>
        <w:t xml:space="preserve"> </w:t>
      </w:r>
      <w:r w:rsidRPr="00216665">
        <w:rPr>
          <w:rFonts w:ascii="Times New Roman" w:eastAsia="Times New Roman" w:hAnsi="Times New Roman" w:cs="Times New Roman"/>
          <w:sz w:val="23"/>
          <w:szCs w:val="23"/>
        </w:rPr>
        <w:t>named</w:t>
      </w:r>
      <w:r w:rsidRPr="00216665">
        <w:rPr>
          <w:rFonts w:ascii="Times New Roman" w:eastAsia="Times New Roman" w:hAnsi="Times New Roman" w:cs="Times New Roman"/>
          <w:spacing w:val="-25"/>
          <w:sz w:val="23"/>
          <w:szCs w:val="23"/>
        </w:rPr>
        <w:t xml:space="preserve"> </w:t>
      </w:r>
      <w:r w:rsidRPr="00216665">
        <w:rPr>
          <w:rFonts w:ascii="Times New Roman" w:eastAsia="Times New Roman" w:hAnsi="Times New Roman" w:cs="Times New Roman"/>
          <w:sz w:val="23"/>
          <w:szCs w:val="23"/>
        </w:rPr>
        <w:t>on</w:t>
      </w:r>
      <w:r w:rsidRPr="00216665">
        <w:rPr>
          <w:rFonts w:ascii="Times New Roman" w:eastAsia="Times New Roman" w:hAnsi="Times New Roman" w:cs="Times New Roman"/>
          <w:spacing w:val="-19"/>
          <w:sz w:val="23"/>
          <w:szCs w:val="23"/>
        </w:rPr>
        <w:t xml:space="preserve"> </w:t>
      </w:r>
      <w:r w:rsidRPr="00216665">
        <w:rPr>
          <w:rFonts w:ascii="Times New Roman" w:eastAsia="Times New Roman" w:hAnsi="Times New Roman" w:cs="Times New Roman"/>
          <w:sz w:val="23"/>
          <w:szCs w:val="23"/>
        </w:rPr>
        <w:t>this</w:t>
      </w:r>
      <w:r w:rsidRPr="00216665">
        <w:rPr>
          <w:rFonts w:ascii="Times New Roman" w:eastAsia="Times New Roman" w:hAnsi="Times New Roman" w:cs="Times New Roman"/>
          <w:spacing w:val="-20"/>
          <w:sz w:val="23"/>
          <w:szCs w:val="23"/>
        </w:rPr>
        <w:t xml:space="preserve"> </w:t>
      </w:r>
      <w:r w:rsidRPr="00216665">
        <w:rPr>
          <w:rFonts w:ascii="Times New Roman" w:eastAsia="Times New Roman" w:hAnsi="Times New Roman" w:cs="Times New Roman"/>
          <w:sz w:val="23"/>
          <w:szCs w:val="23"/>
        </w:rPr>
        <w:t>form</w:t>
      </w:r>
      <w:r w:rsidRPr="00216665">
        <w:rPr>
          <w:rFonts w:ascii="Times New Roman" w:eastAsia="Times New Roman" w:hAnsi="Times New Roman" w:cs="Times New Roman"/>
          <w:spacing w:val="-20"/>
          <w:sz w:val="23"/>
          <w:szCs w:val="23"/>
        </w:rPr>
        <w:t xml:space="preserve"> </w:t>
      </w:r>
      <w:r w:rsidRPr="00216665">
        <w:rPr>
          <w:rFonts w:ascii="Times New Roman" w:eastAsia="Times New Roman" w:hAnsi="Times New Roman" w:cs="Times New Roman"/>
          <w:sz w:val="23"/>
          <w:szCs w:val="23"/>
        </w:rPr>
        <w:t>to</w:t>
      </w:r>
      <w:r w:rsidRPr="00216665">
        <w:rPr>
          <w:rFonts w:ascii="Times New Roman" w:eastAsia="Times New Roman" w:hAnsi="Times New Roman" w:cs="Times New Roman"/>
          <w:spacing w:val="-21"/>
          <w:sz w:val="23"/>
          <w:szCs w:val="23"/>
        </w:rPr>
        <w:t xml:space="preserve"> </w:t>
      </w:r>
      <w:r w:rsidRPr="00216665">
        <w:rPr>
          <w:rFonts w:ascii="Times New Roman" w:eastAsia="Times New Roman" w:hAnsi="Times New Roman" w:cs="Times New Roman"/>
          <w:sz w:val="23"/>
          <w:szCs w:val="23"/>
        </w:rPr>
        <w:t>be</w:t>
      </w:r>
      <w:r w:rsidRPr="00216665">
        <w:rPr>
          <w:rFonts w:ascii="Times New Roman" w:eastAsia="Times New Roman" w:hAnsi="Times New Roman" w:cs="Times New Roman"/>
          <w:spacing w:val="-25"/>
          <w:sz w:val="23"/>
          <w:szCs w:val="23"/>
        </w:rPr>
        <w:t xml:space="preserve"> </w:t>
      </w:r>
      <w:r w:rsidRPr="00216665">
        <w:rPr>
          <w:rFonts w:ascii="Times New Roman" w:eastAsia="Times New Roman" w:hAnsi="Times New Roman" w:cs="Times New Roman"/>
          <w:sz w:val="23"/>
          <w:szCs w:val="23"/>
        </w:rPr>
        <w:t>photographed</w:t>
      </w:r>
      <w:r w:rsidRPr="00216665">
        <w:rPr>
          <w:rFonts w:ascii="Times New Roman" w:eastAsia="Times New Roman" w:hAnsi="Times New Roman" w:cs="Times New Roman"/>
          <w:spacing w:val="-1"/>
          <w:sz w:val="23"/>
          <w:szCs w:val="23"/>
        </w:rPr>
        <w:t xml:space="preserve">, </w:t>
      </w:r>
      <w:r w:rsidRPr="00216665">
        <w:rPr>
          <w:rFonts w:ascii="Times New Roman" w:eastAsia="Times New Roman" w:hAnsi="Times New Roman" w:cs="Times New Roman"/>
          <w:sz w:val="23"/>
          <w:szCs w:val="23"/>
        </w:rPr>
        <w:t>videotaped and/or livestreamed.</w:t>
      </w:r>
    </w:p>
    <w:p w14:paraId="39A33FA3" w14:textId="77777777" w:rsidR="0024553A" w:rsidRPr="0024553A" w:rsidRDefault="0024553A" w:rsidP="0024553A">
      <w:pPr>
        <w:rPr>
          <w:rFonts w:ascii="Times New Roman" w:hAnsi="Times New Roman" w:cs="Times New Roman"/>
          <w:caps/>
          <w:sz w:val="24"/>
          <w:szCs w:val="24"/>
        </w:rPr>
      </w:pPr>
      <w:r w:rsidRPr="0024553A">
        <w:rPr>
          <w:rFonts w:ascii="Times New Roman" w:hAnsi="Times New Roman" w:cs="Times New Roman"/>
          <w:i/>
          <w:noProof/>
          <w:sz w:val="32"/>
        </w:rPr>
        <mc:AlternateContent>
          <mc:Choice Requires="wps">
            <w:drawing>
              <wp:anchor distT="0" distB="0" distL="114300" distR="114300" simplePos="0" relativeHeight="251658244" behindDoc="0" locked="0" layoutInCell="1" allowOverlap="1" wp14:anchorId="7E15459B" wp14:editId="610F1907">
                <wp:simplePos x="0" y="0"/>
                <wp:positionH relativeFrom="margin">
                  <wp:posOffset>-247650</wp:posOffset>
                </wp:positionH>
                <wp:positionV relativeFrom="paragraph">
                  <wp:posOffset>82550</wp:posOffset>
                </wp:positionV>
                <wp:extent cx="7352665" cy="323850"/>
                <wp:effectExtent l="0" t="0" r="635" b="0"/>
                <wp:wrapNone/>
                <wp:docPr id="9" name="Rectangle 9"/>
                <wp:cNvGraphicFramePr/>
                <a:graphic xmlns:a="http://schemas.openxmlformats.org/drawingml/2006/main">
                  <a:graphicData uri="http://schemas.microsoft.com/office/word/2010/wordprocessingShape">
                    <wps:wsp>
                      <wps:cNvSpPr/>
                      <wps:spPr>
                        <a:xfrm>
                          <a:off x="0" y="0"/>
                          <a:ext cx="7352665" cy="323850"/>
                        </a:xfrm>
                        <a:prstGeom prst="rect">
                          <a:avLst/>
                        </a:prstGeom>
                        <a:solidFill>
                          <a:srgbClr val="4472C4"/>
                        </a:solidFill>
                        <a:ln w="12700" cap="flat" cmpd="sng" algn="ctr">
                          <a:noFill/>
                          <a:prstDash val="solid"/>
                          <a:miter lim="800000"/>
                        </a:ln>
                        <a:effectLst/>
                      </wps:spPr>
                      <wps:txbx>
                        <w:txbxContent>
                          <w:p w14:paraId="1344E358" w14:textId="77777777" w:rsidR="0024553A" w:rsidRPr="00327918" w:rsidRDefault="0024553A" w:rsidP="0024553A">
                            <w:pPr>
                              <w:spacing w:after="0" w:line="240" w:lineRule="auto"/>
                              <w:jc w:val="center"/>
                              <w:rPr>
                                <w:rFonts w:cstheme="minorHAnsi"/>
                                <w:b/>
                                <w:color w:val="FFFFFF" w:themeColor="background1"/>
                                <w:sz w:val="28"/>
                                <w:szCs w:val="24"/>
                              </w:rPr>
                            </w:pPr>
                            <w:r w:rsidRPr="00327918">
                              <w:rPr>
                                <w:rFonts w:cstheme="minorHAnsi"/>
                                <w:b/>
                                <w:color w:val="FFFFFF" w:themeColor="background1"/>
                                <w:sz w:val="28"/>
                                <w:szCs w:val="24"/>
                              </w:rPr>
                              <w:t>Parental Permission and Acknowledgement of Conditions for Participating in Program</w:t>
                            </w:r>
                          </w:p>
                          <w:p w14:paraId="54D27352" w14:textId="77777777" w:rsidR="0024553A" w:rsidRPr="00327918" w:rsidRDefault="0024553A" w:rsidP="0024553A">
                            <w:pPr>
                              <w:jc w:val="center"/>
                              <w:rPr>
                                <w:rFonts w:eastAsiaTheme="majorEastAsia" w:cstheme="minorHAnsi"/>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459B" id="Rectangle 9" o:spid="_x0000_s1027" style="position:absolute;margin-left:-19.5pt;margin-top:6.5pt;width:578.95pt;height:2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" fillcolor="#4472c4" stroked="f" strokeweight="1pt">
                <v:textbox>
                  <w:txbxContent>
                    <w:p w14:paraId="1344E358" w14:textId="77777777" w:rsidR="0024553A" w:rsidRPr="00327918" w:rsidRDefault="0024553A" w:rsidP="0024553A">
                      <w:pPr>
                        <w:spacing w:after="0" w:line="240" w:lineRule="auto"/>
                        <w:jc w:val="center"/>
                        <w:rPr>
                          <w:rFonts w:cstheme="minorHAnsi"/>
                          <w:b/>
                          <w:color w:val="FFFFFF" w:themeColor="background1"/>
                          <w:sz w:val="28"/>
                          <w:szCs w:val="24"/>
                        </w:rPr>
                      </w:pPr>
                      <w:r w:rsidRPr="00327918">
                        <w:rPr>
                          <w:rFonts w:cstheme="minorHAnsi"/>
                          <w:b/>
                          <w:color w:val="FFFFFF" w:themeColor="background1"/>
                          <w:sz w:val="28"/>
                          <w:szCs w:val="24"/>
                        </w:rPr>
                        <w:t>Parental Permission and Acknowledgement of Conditions for Participating in Program</w:t>
                      </w:r>
                    </w:p>
                    <w:p w14:paraId="54D27352" w14:textId="77777777" w:rsidR="0024553A" w:rsidRPr="00327918" w:rsidRDefault="0024553A" w:rsidP="0024553A">
                      <w:pPr>
                        <w:jc w:val="center"/>
                        <w:rPr>
                          <w:rFonts w:eastAsiaTheme="majorEastAsia" w:cstheme="minorHAnsi"/>
                          <w:color w:val="FFFFFF" w:themeColor="background1"/>
                          <w:sz w:val="28"/>
                          <w:szCs w:val="28"/>
                        </w:rPr>
                      </w:pPr>
                    </w:p>
                  </w:txbxContent>
                </v:textbox>
                <w10:wrap anchorx="margin"/>
              </v:rect>
            </w:pict>
          </mc:Fallback>
        </mc:AlternateContent>
      </w:r>
    </w:p>
    <w:p w14:paraId="70AFB96E" w14:textId="579ECA91" w:rsidR="0024553A" w:rsidRPr="00216665" w:rsidRDefault="0024553A" w:rsidP="199E433D">
      <w:pPr>
        <w:spacing w:after="0" w:line="240" w:lineRule="auto"/>
        <w:rPr>
          <w:rFonts w:ascii="Times New Roman" w:hAnsi="Times New Roman" w:cs="Times New Roman"/>
          <w:caps/>
          <w:sz w:val="23"/>
          <w:szCs w:val="23"/>
        </w:rPr>
      </w:pPr>
    </w:p>
    <w:p w14:paraId="3D06256E" w14:textId="491C7E0B" w:rsidR="00F608D8" w:rsidRPr="00216665" w:rsidRDefault="0024553A" w:rsidP="0024553A">
      <w:pPr>
        <w:pStyle w:val="ListParagraph"/>
        <w:numPr>
          <w:ilvl w:val="0"/>
          <w:numId w:val="13"/>
        </w:numPr>
        <w:spacing w:after="0" w:line="240" w:lineRule="auto"/>
        <w:rPr>
          <w:rFonts w:ascii="Times New Roman" w:hAnsi="Times New Roman" w:cs="Times New Roman"/>
          <w:sz w:val="23"/>
          <w:szCs w:val="23"/>
        </w:rPr>
      </w:pPr>
      <w:r w:rsidRPr="00216665">
        <w:rPr>
          <w:rFonts w:ascii="Times New Roman" w:hAnsi="Times New Roman" w:cs="Times New Roman"/>
          <w:sz w:val="23"/>
          <w:szCs w:val="23"/>
        </w:rPr>
        <w:t xml:space="preserve">I/we, parent or authorized guardian of the child named above given permission for his/her participation in </w:t>
      </w:r>
      <w:r w:rsidRPr="00216665">
        <w:rPr>
          <w:rFonts w:ascii="Times New Roman" w:hAnsi="Times New Roman" w:cs="Times New Roman"/>
          <w:b/>
          <w:bCs/>
          <w:sz w:val="23"/>
          <w:szCs w:val="23"/>
          <w:u w:val="single"/>
        </w:rPr>
        <w:t xml:space="preserve">St. Michael </w:t>
      </w:r>
      <w:r w:rsidR="004C32FF">
        <w:rPr>
          <w:rFonts w:ascii="Times New Roman" w:hAnsi="Times New Roman" w:cs="Times New Roman"/>
          <w:b/>
          <w:bCs/>
          <w:sz w:val="23"/>
          <w:szCs w:val="23"/>
          <w:u w:val="single"/>
        </w:rPr>
        <w:t>Middle School Ministry</w:t>
      </w:r>
      <w:r w:rsidRPr="00216665">
        <w:rPr>
          <w:rFonts w:ascii="Times New Roman" w:hAnsi="Times New Roman" w:cs="Times New Roman"/>
          <w:b/>
          <w:bCs/>
          <w:sz w:val="23"/>
          <w:szCs w:val="23"/>
          <w:u w:val="single"/>
        </w:rPr>
        <w:t xml:space="preserve">, </w:t>
      </w:r>
      <w:r w:rsidRPr="00216665">
        <w:rPr>
          <w:rFonts w:ascii="Times New Roman" w:hAnsi="Times New Roman" w:cs="Times New Roman"/>
          <w:sz w:val="23"/>
          <w:szCs w:val="23"/>
        </w:rPr>
        <w:t xml:space="preserve">and all related activities, including but not limited to transportation to and from this youth ministry event. </w:t>
      </w:r>
    </w:p>
    <w:p w14:paraId="47258693" w14:textId="77777777" w:rsidR="00F608D8" w:rsidRPr="00216665" w:rsidRDefault="0024553A" w:rsidP="0024553A">
      <w:pPr>
        <w:pStyle w:val="ListParagraph"/>
        <w:numPr>
          <w:ilvl w:val="0"/>
          <w:numId w:val="13"/>
        </w:numPr>
        <w:spacing w:after="0" w:line="240" w:lineRule="auto"/>
        <w:rPr>
          <w:rFonts w:ascii="Times New Roman" w:hAnsi="Times New Roman" w:cs="Times New Roman"/>
          <w:sz w:val="23"/>
          <w:szCs w:val="23"/>
        </w:rPr>
      </w:pPr>
      <w:r w:rsidRPr="00216665">
        <w:rPr>
          <w:rFonts w:ascii="Times New Roman" w:hAnsi="Times New Roman" w:cs="Times New Roman"/>
          <w:sz w:val="23"/>
          <w:szCs w:val="23"/>
        </w:rPr>
        <w:t xml:space="preserve">I/we agree to direct my/our child to cooperate and comply with reasonable directions and instructions from Youth Ministry staff or adult volunteer leaders. </w:t>
      </w:r>
    </w:p>
    <w:p w14:paraId="23CDB5D0" w14:textId="6EE730A0" w:rsidR="00784E40" w:rsidRPr="00E27D58" w:rsidRDefault="0024553A" w:rsidP="00E27D58">
      <w:pPr>
        <w:pStyle w:val="ListParagraph"/>
        <w:numPr>
          <w:ilvl w:val="0"/>
          <w:numId w:val="13"/>
        </w:numPr>
        <w:spacing w:after="0" w:line="240" w:lineRule="auto"/>
        <w:rPr>
          <w:rFonts w:ascii="Times New Roman" w:hAnsi="Times New Roman" w:cs="Times New Roman"/>
          <w:sz w:val="23"/>
          <w:szCs w:val="23"/>
        </w:rPr>
      </w:pPr>
      <w:r w:rsidRPr="00216665">
        <w:rPr>
          <w:rFonts w:ascii="Times New Roman" w:hAnsi="Times New Roman" w:cs="Times New Roman"/>
          <w:sz w:val="23"/>
          <w:szCs w:val="23"/>
        </w:rPr>
        <w:t xml:space="preserve">I /we agree to be responsible for all medical expenses relating to injury of my/our child </w:t>
      </w:r>
      <w:proofErr w:type="gramStart"/>
      <w:r w:rsidRPr="00216665">
        <w:rPr>
          <w:rFonts w:ascii="Times New Roman" w:hAnsi="Times New Roman" w:cs="Times New Roman"/>
          <w:sz w:val="23"/>
          <w:szCs w:val="23"/>
        </w:rPr>
        <w:t>as a result of</w:t>
      </w:r>
      <w:proofErr w:type="gramEnd"/>
      <w:r w:rsidRPr="00216665">
        <w:rPr>
          <w:rFonts w:ascii="Times New Roman" w:hAnsi="Times New Roman" w:cs="Times New Roman"/>
          <w:sz w:val="23"/>
          <w:szCs w:val="23"/>
        </w:rPr>
        <w:t xml:space="preserve"> his/her participation in this event, whether or not caused by the negligence of parish, youth ministry program employees, agents or volunteers or other participants. </w:t>
      </w:r>
    </w:p>
    <w:p w14:paraId="5B2A8C31" w14:textId="77777777" w:rsidR="00F608D8" w:rsidRPr="00216665" w:rsidRDefault="0024553A" w:rsidP="0024553A">
      <w:pPr>
        <w:pStyle w:val="ListParagraph"/>
        <w:numPr>
          <w:ilvl w:val="0"/>
          <w:numId w:val="13"/>
        </w:numPr>
        <w:spacing w:after="0" w:line="240" w:lineRule="auto"/>
        <w:rPr>
          <w:rFonts w:ascii="Times New Roman" w:hAnsi="Times New Roman" w:cs="Times New Roman"/>
          <w:sz w:val="23"/>
          <w:szCs w:val="23"/>
        </w:rPr>
      </w:pPr>
      <w:r w:rsidRPr="00216665">
        <w:rPr>
          <w:rFonts w:ascii="Times New Roman" w:hAnsi="Times New Roman" w:cs="Times New Roman"/>
          <w:sz w:val="23"/>
          <w:szCs w:val="23"/>
        </w:rPr>
        <w:t>I/we understand that youth participating in youth ministry events risk injury to the body, psyche or property damage to themselves and others. Such injuries can be caused by other persons or facilities, vehicle accidents while in transport or through the activity itself.</w:t>
      </w:r>
    </w:p>
    <w:p w14:paraId="1D3F4D09" w14:textId="307A3406" w:rsidR="0024553A" w:rsidRPr="00216665" w:rsidRDefault="0024553A" w:rsidP="0024553A">
      <w:pPr>
        <w:pStyle w:val="ListParagraph"/>
        <w:numPr>
          <w:ilvl w:val="0"/>
          <w:numId w:val="13"/>
        </w:numPr>
        <w:spacing w:after="0" w:line="240" w:lineRule="auto"/>
        <w:rPr>
          <w:rFonts w:ascii="Times New Roman" w:hAnsi="Times New Roman" w:cs="Times New Roman"/>
          <w:sz w:val="23"/>
          <w:szCs w:val="23"/>
        </w:rPr>
      </w:pPr>
      <w:r w:rsidRPr="00216665">
        <w:rPr>
          <w:rFonts w:ascii="Times New Roman" w:hAnsi="Times New Roman" w:cs="Times New Roman"/>
          <w:color w:val="000000"/>
          <w:sz w:val="23"/>
          <w:szCs w:val="23"/>
          <w:shd w:val="clear" w:color="auto" w:fill="FFFFFF"/>
        </w:rPr>
        <w:t xml:space="preserve">My child has permission to engage with his/her faith formation class via video conferencing (i.e. Zoom) as necessary and be recorded. </w:t>
      </w:r>
    </w:p>
    <w:p w14:paraId="207B2704" w14:textId="77777777" w:rsidR="0024553A" w:rsidRPr="0024553A" w:rsidRDefault="0024553A" w:rsidP="0024553A">
      <w:pPr>
        <w:widowControl w:val="0"/>
        <w:autoSpaceDE w:val="0"/>
        <w:autoSpaceDN w:val="0"/>
        <w:spacing w:after="0" w:line="240" w:lineRule="auto"/>
        <w:contextualSpacing/>
        <w:jc w:val="both"/>
        <w:rPr>
          <w:rFonts w:ascii="Times New Roman" w:eastAsia="Times New Roman" w:hAnsi="Times New Roman" w:cs="Times New Roman"/>
          <w:b/>
        </w:rPr>
      </w:pPr>
      <w:r w:rsidRPr="0024553A">
        <w:rPr>
          <w:rFonts w:ascii="Times New Roman" w:hAnsi="Times New Roman" w:cs="Times New Roman"/>
          <w:i/>
          <w:noProof/>
          <w:sz w:val="32"/>
        </w:rPr>
        <mc:AlternateContent>
          <mc:Choice Requires="wps">
            <w:drawing>
              <wp:anchor distT="0" distB="0" distL="114300" distR="114300" simplePos="0" relativeHeight="251658247" behindDoc="0" locked="0" layoutInCell="1" allowOverlap="1" wp14:anchorId="02BB12AC" wp14:editId="74D3C35F">
                <wp:simplePos x="0" y="0"/>
                <wp:positionH relativeFrom="margin">
                  <wp:posOffset>-314325</wp:posOffset>
                </wp:positionH>
                <wp:positionV relativeFrom="paragraph">
                  <wp:posOffset>12064</wp:posOffset>
                </wp:positionV>
                <wp:extent cx="7352665" cy="295275"/>
                <wp:effectExtent l="0" t="0" r="635" b="9525"/>
                <wp:wrapNone/>
                <wp:docPr id="1" name="Rectangle 1"/>
                <wp:cNvGraphicFramePr/>
                <a:graphic xmlns:a="http://schemas.openxmlformats.org/drawingml/2006/main">
                  <a:graphicData uri="http://schemas.microsoft.com/office/word/2010/wordprocessingShape">
                    <wps:wsp>
                      <wps:cNvSpPr/>
                      <wps:spPr>
                        <a:xfrm>
                          <a:off x="0" y="0"/>
                          <a:ext cx="7352665" cy="295275"/>
                        </a:xfrm>
                        <a:prstGeom prst="rect">
                          <a:avLst/>
                        </a:prstGeom>
                        <a:solidFill>
                          <a:srgbClr val="4472C4"/>
                        </a:solidFill>
                        <a:ln w="12700" cap="flat" cmpd="sng" algn="ctr">
                          <a:noFill/>
                          <a:prstDash val="solid"/>
                          <a:miter lim="800000"/>
                        </a:ln>
                        <a:effectLst/>
                      </wps:spPr>
                      <wps:txbx>
                        <w:txbxContent>
                          <w:p w14:paraId="74230E14" w14:textId="77777777" w:rsidR="0024553A" w:rsidRPr="00327918" w:rsidRDefault="0024553A" w:rsidP="0024553A">
                            <w:pPr>
                              <w:jc w:val="center"/>
                              <w:rPr>
                                <w:rFonts w:eastAsiaTheme="majorEastAsia" w:cstheme="minorHAnsi"/>
                                <w:b/>
                                <w:bCs/>
                                <w:color w:val="FFFFFF" w:themeColor="background1"/>
                                <w:sz w:val="28"/>
                                <w:szCs w:val="36"/>
                              </w:rPr>
                            </w:pPr>
                            <w:r w:rsidRPr="00327918">
                              <w:rPr>
                                <w:rFonts w:eastAsiaTheme="majorEastAsia" w:cstheme="minorHAnsi"/>
                                <w:b/>
                                <w:bCs/>
                                <w:color w:val="FFFFFF" w:themeColor="background1"/>
                                <w:sz w:val="28"/>
                                <w:szCs w:val="36"/>
                              </w:rPr>
                              <w:t>Release &amp; Waiver of Liability &amp; Indemnity Agreement</w:t>
                            </w:r>
                          </w:p>
                          <w:p w14:paraId="7FE01324" w14:textId="77777777" w:rsidR="0024553A" w:rsidRPr="00327918" w:rsidRDefault="0024553A" w:rsidP="0024553A">
                            <w:pPr>
                              <w:jc w:val="center"/>
                              <w:rPr>
                                <w:rFonts w:eastAsiaTheme="majorEastAsia" w:cstheme="minorHAns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B12AC" id="Rectangle 1" o:spid="_x0000_s1028" style="position:absolute;left:0;text-align:left;margin-left:-24.75pt;margin-top:.95pt;width:578.95pt;height:23.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" fillcolor="#4472c4" stroked="f" strokeweight="1pt">
                <v:textbox>
                  <w:txbxContent>
                    <w:p w14:paraId="74230E14" w14:textId="77777777" w:rsidR="0024553A" w:rsidRPr="00327918" w:rsidRDefault="0024553A" w:rsidP="0024553A">
                      <w:pPr>
                        <w:jc w:val="center"/>
                        <w:rPr>
                          <w:rFonts w:eastAsiaTheme="majorEastAsia" w:cstheme="minorHAnsi"/>
                          <w:b/>
                          <w:bCs/>
                          <w:color w:val="FFFFFF" w:themeColor="background1"/>
                          <w:sz w:val="28"/>
                          <w:szCs w:val="36"/>
                        </w:rPr>
                      </w:pPr>
                      <w:r w:rsidRPr="00327918">
                        <w:rPr>
                          <w:rFonts w:eastAsiaTheme="majorEastAsia" w:cstheme="minorHAnsi"/>
                          <w:b/>
                          <w:bCs/>
                          <w:color w:val="FFFFFF" w:themeColor="background1"/>
                          <w:sz w:val="28"/>
                          <w:szCs w:val="36"/>
                        </w:rPr>
                        <w:t>Release &amp; Waiver of Liability &amp; Indemnity Agreement</w:t>
                      </w:r>
                    </w:p>
                    <w:p w14:paraId="7FE01324" w14:textId="77777777" w:rsidR="0024553A" w:rsidRPr="00327918" w:rsidRDefault="0024553A" w:rsidP="0024553A">
                      <w:pPr>
                        <w:jc w:val="center"/>
                        <w:rPr>
                          <w:rFonts w:eastAsiaTheme="majorEastAsia" w:cstheme="minorHAnsi"/>
                          <w:color w:val="FFFFFF" w:themeColor="background1"/>
                          <w:szCs w:val="28"/>
                        </w:rPr>
                      </w:pPr>
                    </w:p>
                  </w:txbxContent>
                </v:textbox>
                <w10:wrap anchorx="margin"/>
              </v:rect>
            </w:pict>
          </mc:Fallback>
        </mc:AlternateContent>
      </w:r>
    </w:p>
    <w:p w14:paraId="2F9488A4" w14:textId="77777777" w:rsidR="0024553A" w:rsidRPr="0024553A" w:rsidRDefault="0024553A" w:rsidP="0024553A">
      <w:pPr>
        <w:spacing w:line="240" w:lineRule="auto"/>
        <w:contextualSpacing/>
        <w:rPr>
          <w:rFonts w:ascii="Times New Roman" w:hAnsi="Times New Roman" w:cs="Times New Roman"/>
          <w:b/>
          <w:iCs/>
          <w:sz w:val="24"/>
          <w:szCs w:val="24"/>
        </w:rPr>
      </w:pPr>
    </w:p>
    <w:p w14:paraId="22696078" w14:textId="6EBD58E0" w:rsidR="0024553A" w:rsidRPr="00216665" w:rsidRDefault="0024553A" w:rsidP="0024553A">
      <w:pPr>
        <w:spacing w:line="240" w:lineRule="auto"/>
        <w:contextualSpacing/>
        <w:rPr>
          <w:rFonts w:ascii="Times New Roman" w:hAnsi="Times New Roman" w:cs="Times New Roman"/>
          <w:sz w:val="23"/>
          <w:szCs w:val="23"/>
        </w:rPr>
      </w:pPr>
      <w:r w:rsidRPr="00216665">
        <w:rPr>
          <w:rFonts w:ascii="Times New Roman" w:hAnsi="Times New Roman" w:cs="Times New Roman"/>
          <w:sz w:val="23"/>
          <w:szCs w:val="23"/>
        </w:rPr>
        <w:t xml:space="preserve">In consideration for being permitted to participate in </w:t>
      </w:r>
      <w:r w:rsidRPr="00216665">
        <w:rPr>
          <w:rFonts w:ascii="Times New Roman" w:hAnsi="Times New Roman" w:cs="Times New Roman"/>
          <w:b/>
          <w:bCs/>
          <w:sz w:val="23"/>
          <w:szCs w:val="23"/>
          <w:u w:val="single"/>
        </w:rPr>
        <w:t xml:space="preserve">St. Michael Catholic Church </w:t>
      </w:r>
      <w:r w:rsidR="00977A65">
        <w:rPr>
          <w:rFonts w:ascii="Times New Roman" w:hAnsi="Times New Roman" w:cs="Times New Roman"/>
          <w:b/>
          <w:bCs/>
          <w:sz w:val="23"/>
          <w:szCs w:val="23"/>
          <w:u w:val="single"/>
        </w:rPr>
        <w:t>Youth</w:t>
      </w:r>
      <w:r w:rsidR="6A966FC4" w:rsidRPr="00216665">
        <w:rPr>
          <w:rFonts w:ascii="Times New Roman" w:hAnsi="Times New Roman" w:cs="Times New Roman"/>
          <w:b/>
          <w:bCs/>
          <w:sz w:val="23"/>
          <w:szCs w:val="23"/>
          <w:u w:val="single"/>
        </w:rPr>
        <w:t xml:space="preserve"> Ministry</w:t>
      </w:r>
      <w:r w:rsidRPr="00216665">
        <w:rPr>
          <w:rFonts w:ascii="Times New Roman" w:hAnsi="Times New Roman" w:cs="Times New Roman"/>
          <w:b/>
          <w:bCs/>
          <w:sz w:val="23"/>
          <w:szCs w:val="23"/>
          <w:u w:val="single"/>
        </w:rPr>
        <w:t>,</w:t>
      </w:r>
      <w:r w:rsidRPr="00216665">
        <w:rPr>
          <w:rFonts w:ascii="Times New Roman" w:hAnsi="Times New Roman" w:cs="Times New Roman"/>
          <w:sz w:val="23"/>
          <w:szCs w:val="23"/>
        </w:rPr>
        <w:t xml:space="preserve"> use the equipment provided and to enter the premises or facilities of the Diocese of Oakland (Diocese) for any purpose including observation and participation in activities, the parent or guardian for him or herself and any successors in interest an on behalf of the minor child agrees: </w:t>
      </w:r>
    </w:p>
    <w:p w14:paraId="2A72DA77" w14:textId="77777777" w:rsidR="00C117CD" w:rsidRPr="00216665" w:rsidRDefault="0024553A" w:rsidP="00C117CD">
      <w:pPr>
        <w:pStyle w:val="ListParagraph"/>
        <w:numPr>
          <w:ilvl w:val="0"/>
          <w:numId w:val="12"/>
        </w:numPr>
        <w:spacing w:line="240" w:lineRule="auto"/>
        <w:rPr>
          <w:rFonts w:ascii="Times New Roman" w:hAnsi="Times New Roman" w:cs="Times New Roman"/>
          <w:sz w:val="23"/>
          <w:szCs w:val="23"/>
        </w:rPr>
      </w:pPr>
      <w:r w:rsidRPr="00216665">
        <w:rPr>
          <w:rFonts w:ascii="Times New Roman" w:hAnsi="Times New Roman" w:cs="Times New Roman"/>
          <w:sz w:val="23"/>
          <w:szCs w:val="23"/>
        </w:rPr>
        <w:t xml:space="preserve">To release, waive, discharge and promise not to sue the Diocese of Oakland, and its affiliated entities, its officers, directors, employees, agents and volunteers (hereafter referred to as “Releases”) from all liability for any loss or damage, and any claim or demands therefore on account of serious or mortal injury to the body, injury to psyche or property of the participant, whether caused by negligence or other conduct by the Releases while the participant is participating in this event or in, upon or about the premises of the Diocese or any of its facilities or equipment. </w:t>
      </w:r>
    </w:p>
    <w:p w14:paraId="4CA6AAB8" w14:textId="77777777" w:rsidR="00C117CD" w:rsidRPr="00216665" w:rsidRDefault="0024553A" w:rsidP="00C117CD">
      <w:pPr>
        <w:pStyle w:val="ListParagraph"/>
        <w:numPr>
          <w:ilvl w:val="0"/>
          <w:numId w:val="12"/>
        </w:numPr>
        <w:spacing w:line="240" w:lineRule="auto"/>
        <w:rPr>
          <w:rFonts w:ascii="Times New Roman" w:hAnsi="Times New Roman" w:cs="Times New Roman"/>
          <w:sz w:val="23"/>
          <w:szCs w:val="23"/>
        </w:rPr>
      </w:pPr>
      <w:r w:rsidRPr="00216665">
        <w:rPr>
          <w:rFonts w:ascii="Times New Roman" w:hAnsi="Times New Roman" w:cs="Times New Roman"/>
          <w:sz w:val="23"/>
          <w:szCs w:val="23"/>
        </w:rPr>
        <w:t xml:space="preserve">To indemnify and hold harmless the Releases from any loss, liability, damage or cost it may incur due to the presence of the minor child, parent guardian in, upon or about the premises of the Diocese, its facilities or equipment, or while participating in any youth ministry activities whether caused by the negligence of Releasees or otherwise. </w:t>
      </w:r>
    </w:p>
    <w:p w14:paraId="0D146810" w14:textId="53689001" w:rsidR="0024553A" w:rsidRPr="00216665" w:rsidRDefault="0024553A" w:rsidP="00C117CD">
      <w:pPr>
        <w:pStyle w:val="ListParagraph"/>
        <w:numPr>
          <w:ilvl w:val="0"/>
          <w:numId w:val="12"/>
        </w:numPr>
        <w:spacing w:line="240" w:lineRule="auto"/>
        <w:rPr>
          <w:rFonts w:ascii="Times New Roman" w:hAnsi="Times New Roman" w:cs="Times New Roman"/>
          <w:sz w:val="23"/>
          <w:szCs w:val="23"/>
        </w:rPr>
      </w:pPr>
      <w:r w:rsidRPr="00216665">
        <w:rPr>
          <w:rFonts w:ascii="Times New Roman" w:hAnsi="Times New Roman" w:cs="Times New Roman"/>
          <w:sz w:val="23"/>
          <w:szCs w:val="23"/>
        </w:rPr>
        <w:t>That the participant has read this Agreement, voluntarily signs the Agreement and that no oral representations, statements, or inducements apart from the contents of this written Agreement have been made.</w:t>
      </w:r>
    </w:p>
    <w:p w14:paraId="1BAFFEB4" w14:textId="77777777" w:rsidR="0024553A" w:rsidRPr="0024553A" w:rsidRDefault="0024553A" w:rsidP="199E433D">
      <w:pPr>
        <w:widowControl w:val="0"/>
        <w:numPr>
          <w:ilvl w:val="0"/>
          <w:numId w:val="4"/>
        </w:numPr>
        <w:autoSpaceDE w:val="0"/>
        <w:autoSpaceDN w:val="0"/>
        <w:spacing w:after="0" w:line="240" w:lineRule="auto"/>
        <w:contextualSpacing/>
        <w:jc w:val="both"/>
        <w:rPr>
          <w:rFonts w:ascii="Times New Roman" w:eastAsia="Times New Roman" w:hAnsi="Times New Roman" w:cs="Times New Roman"/>
          <w:b/>
          <w:bCs/>
          <w:sz w:val="24"/>
          <w:szCs w:val="24"/>
        </w:rPr>
      </w:pPr>
      <w:r w:rsidRPr="199E433D">
        <w:rPr>
          <w:rFonts w:ascii="Times New Roman" w:eastAsia="Times New Roman" w:hAnsi="Times New Roman" w:cs="Times New Roman"/>
          <w:sz w:val="24"/>
          <w:szCs w:val="24"/>
        </w:rPr>
        <w:t xml:space="preserve">I </w:t>
      </w:r>
      <w:r w:rsidRPr="199E433D">
        <w:rPr>
          <w:rFonts w:ascii="Times New Roman" w:eastAsia="Times New Roman" w:hAnsi="Times New Roman" w:cs="Times New Roman"/>
          <w:b/>
          <w:bCs/>
          <w:sz w:val="24"/>
          <w:szCs w:val="24"/>
        </w:rPr>
        <w:t>have read this agreement and understand everything written above.</w:t>
      </w:r>
    </w:p>
    <w:p w14:paraId="30A598AB" w14:textId="77777777" w:rsidR="0024553A" w:rsidRPr="0024553A" w:rsidRDefault="0024553A" w:rsidP="0024553A">
      <w:pPr>
        <w:spacing w:line="240" w:lineRule="auto"/>
        <w:contextualSpacing/>
        <w:rPr>
          <w:rFonts w:ascii="Times New Roman" w:hAnsi="Times New Roman" w:cs="Times New Roman"/>
          <w:b/>
          <w:iCs/>
          <w:sz w:val="24"/>
          <w:szCs w:val="24"/>
        </w:rPr>
      </w:pPr>
      <w:r w:rsidRPr="0024553A">
        <w:rPr>
          <w:rFonts w:ascii="Times New Roman" w:hAnsi="Times New Roman" w:cs="Times New Roman"/>
          <w:b/>
          <w:iCs/>
          <w:sz w:val="24"/>
          <w:szCs w:val="24"/>
        </w:rPr>
        <w:t>_____________________________________________________Date______________________________</w:t>
      </w:r>
    </w:p>
    <w:p w14:paraId="15D257FC" w14:textId="2AAA1FB4" w:rsidR="00284C36" w:rsidRDefault="0024553A" w:rsidP="199E433D">
      <w:pPr>
        <w:spacing w:line="240" w:lineRule="auto"/>
        <w:contextualSpacing/>
        <w:rPr>
          <w:rFonts w:ascii="Times New Roman" w:hAnsi="Times New Roman" w:cs="Times New Roman"/>
          <w:b/>
          <w:bCs/>
          <w:sz w:val="24"/>
          <w:szCs w:val="24"/>
        </w:rPr>
      </w:pPr>
      <w:r w:rsidRPr="199E433D">
        <w:rPr>
          <w:rFonts w:ascii="Times New Roman" w:hAnsi="Times New Roman" w:cs="Times New Roman"/>
          <w:b/>
          <w:bCs/>
          <w:sz w:val="24"/>
          <w:szCs w:val="24"/>
        </w:rPr>
        <w:t>Signature of Parent or Guardian</w:t>
      </w:r>
    </w:p>
    <w:sectPr w:rsidR="00284C36" w:rsidSect="00F04CD3">
      <w:headerReference w:type="even" r:id="rId11"/>
      <w:headerReference w:type="default" r:id="rId12"/>
      <w:footerReference w:type="even" r:id="rId13"/>
      <w:footerReference w:type="default" r:id="rId14"/>
      <w:headerReference w:type="first" r:id="rId15"/>
      <w:footerReference w:type="first" r:id="rId16"/>
      <w:pgSz w:w="12240" w:h="15840"/>
      <w:pgMar w:top="288" w:right="720" w:bottom="576"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945F" w14:textId="77777777" w:rsidR="001135EB" w:rsidRDefault="001135EB">
      <w:pPr>
        <w:spacing w:after="0" w:line="240" w:lineRule="auto"/>
      </w:pPr>
      <w:r>
        <w:separator/>
      </w:r>
    </w:p>
  </w:endnote>
  <w:endnote w:type="continuationSeparator" w:id="0">
    <w:p w14:paraId="1D3535A7" w14:textId="77777777" w:rsidR="001135EB" w:rsidRDefault="001135EB">
      <w:pPr>
        <w:spacing w:after="0" w:line="240" w:lineRule="auto"/>
      </w:pPr>
      <w:r>
        <w:continuationSeparator/>
      </w:r>
    </w:p>
  </w:endnote>
  <w:endnote w:type="continuationNotice" w:id="1">
    <w:p w14:paraId="54BA7B8F" w14:textId="77777777" w:rsidR="001135EB" w:rsidRDefault="00113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869F" w14:textId="77777777" w:rsidR="00F04CD3" w:rsidRDefault="00F04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9350829"/>
  <w:bookmarkStart w:id="1" w:name="_Hlk9350830"/>
  <w:p w14:paraId="3EAB478E" w14:textId="7E4BEDDB" w:rsidR="00F04CD3" w:rsidRPr="00147C83" w:rsidRDefault="00723463" w:rsidP="00F04CD3">
    <w:pPr>
      <w:tabs>
        <w:tab w:val="center" w:pos="4680"/>
        <w:tab w:val="right" w:pos="9360"/>
      </w:tabs>
      <w:spacing w:after="0" w:line="240" w:lineRule="auto"/>
      <w:jc w:val="center"/>
      <w:rPr>
        <w:rFonts w:eastAsia="SimSun"/>
        <w:b/>
        <w:sz w:val="32"/>
      </w:rPr>
    </w:pPr>
    <w:r>
      <w:rPr>
        <w:rFonts w:eastAsia="SimSun"/>
        <w:noProof/>
        <w:sz w:val="24"/>
      </w:rPr>
      <mc:AlternateContent>
        <mc:Choice Requires="wps">
          <w:drawing>
            <wp:anchor distT="0" distB="0" distL="114300" distR="114300" simplePos="0" relativeHeight="251658240" behindDoc="0" locked="0" layoutInCell="1" allowOverlap="1" wp14:anchorId="68A8F9DB" wp14:editId="35862AE3">
              <wp:simplePos x="0" y="0"/>
              <wp:positionH relativeFrom="column">
                <wp:posOffset>85725</wp:posOffset>
              </wp:positionH>
              <wp:positionV relativeFrom="paragraph">
                <wp:posOffset>-12700</wp:posOffset>
              </wp:positionV>
              <wp:extent cx="6810375" cy="45719"/>
              <wp:effectExtent l="0" t="0" r="28575" b="12065"/>
              <wp:wrapNone/>
              <wp:docPr id="21" name="Text Box 21"/>
              <wp:cNvGraphicFramePr/>
              <a:graphic xmlns:a="http://schemas.openxmlformats.org/drawingml/2006/main">
                <a:graphicData uri="http://schemas.microsoft.com/office/word/2010/wordprocessingShape">
                  <wps:wsp>
                    <wps:cNvSpPr txBox="1"/>
                    <wps:spPr>
                      <a:xfrm>
                        <a:off x="0" y="0"/>
                        <a:ext cx="6810375" cy="45719"/>
                      </a:xfrm>
                      <a:prstGeom prst="rect">
                        <a:avLst/>
                      </a:prstGeom>
                      <a:solidFill>
                        <a:srgbClr val="4472C4"/>
                      </a:solidFill>
                      <a:ln w="6350">
                        <a:solidFill>
                          <a:srgbClr val="4472C4"/>
                        </a:solidFill>
                      </a:ln>
                    </wps:spPr>
                    <wps:txbx>
                      <w:txbxContent>
                        <w:p w14:paraId="488D3F09" w14:textId="77777777" w:rsidR="00F04CD3" w:rsidRDefault="00F04C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A8F9DB" id="_x0000_t202" coordsize="21600,21600" o:spt="202" path="m,l,21600r21600,l21600,xe">
              <v:stroke joinstyle="miter"/>
              <v:path gradientshapeok="t" o:connecttype="rect"/>
            </v:shapetype>
            <v:shape id="Text Box 21" o:spid="_x0000_s1029" type="#_x0000_t202" style="position:absolute;left:0;text-align:left;margin-left:6.75pt;margin-top:-1pt;width:536.2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" fillcolor="#4472c4" strokecolor="#4472c4" strokeweight=".5pt">
              <v:textbox>
                <w:txbxContent>
                  <w:p w14:paraId="488D3F09" w14:textId="77777777" w:rsidR="00F04CD3" w:rsidRDefault="00F04CD3"/>
                </w:txbxContent>
              </v:textbox>
            </v:shape>
          </w:pict>
        </mc:Fallback>
      </mc:AlternateContent>
    </w:r>
    <w:r w:rsidRPr="00147C83">
      <w:rPr>
        <w:rFonts w:eastAsia="SimSun"/>
        <w:sz w:val="24"/>
      </w:rPr>
      <w:t>458 Maple St. Livermore, CA. 94550</w:t>
    </w:r>
    <w:r w:rsidRPr="00147C83">
      <w:rPr>
        <w:rFonts w:eastAsia="Cambria Math" w:hint="eastAsia"/>
        <w:sz w:val="24"/>
      </w:rPr>
      <w:t xml:space="preserve"> </w:t>
    </w:r>
    <w:r w:rsidRPr="00147C83">
      <w:rPr>
        <w:rFonts w:eastAsia="Cambria Math" w:hint="eastAsia"/>
        <w:sz w:val="24"/>
      </w:rPr>
      <w:t>†</w:t>
    </w:r>
    <w:r w:rsidRPr="00147C83">
      <w:rPr>
        <w:rFonts w:eastAsia="Cambria Math"/>
        <w:sz w:val="24"/>
      </w:rPr>
      <w:t xml:space="preserve"> </w:t>
    </w:r>
    <w:bookmarkEnd w:id="0"/>
    <w:bookmarkEnd w:id="1"/>
    <w:r w:rsidR="007F1EA7">
      <w:rPr>
        <w:rFonts w:eastAsia="SimSun"/>
        <w:sz w:val="24"/>
      </w:rPr>
      <w:t>925-667-4096 or 925-667-4097</w:t>
    </w:r>
    <w:r w:rsidRPr="00147C83">
      <w:rPr>
        <w:rFonts w:eastAsia="Cambria Math"/>
        <w:sz w:val="24"/>
      </w:rPr>
      <w:t xml:space="preserve">                   </w:t>
    </w:r>
  </w:p>
  <w:p w14:paraId="4BE4F1BF" w14:textId="77777777" w:rsidR="00F04CD3" w:rsidRDefault="00F04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E9E4" w14:textId="77777777" w:rsidR="00F04CD3" w:rsidRDefault="00F0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987C4" w14:textId="77777777" w:rsidR="001135EB" w:rsidRDefault="001135EB">
      <w:pPr>
        <w:spacing w:after="0" w:line="240" w:lineRule="auto"/>
      </w:pPr>
      <w:r>
        <w:separator/>
      </w:r>
    </w:p>
  </w:footnote>
  <w:footnote w:type="continuationSeparator" w:id="0">
    <w:p w14:paraId="433CC61B" w14:textId="77777777" w:rsidR="001135EB" w:rsidRDefault="001135EB">
      <w:pPr>
        <w:spacing w:after="0" w:line="240" w:lineRule="auto"/>
      </w:pPr>
      <w:r>
        <w:continuationSeparator/>
      </w:r>
    </w:p>
  </w:footnote>
  <w:footnote w:type="continuationNotice" w:id="1">
    <w:p w14:paraId="574E8067" w14:textId="77777777" w:rsidR="001135EB" w:rsidRDefault="00113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19A4" w14:textId="77777777" w:rsidR="00F04CD3" w:rsidRDefault="00F04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A494" w14:textId="77777777" w:rsidR="00F04CD3" w:rsidRDefault="00F04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05B2" w14:textId="77777777" w:rsidR="00F04CD3" w:rsidRDefault="00F04CD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E3C"/>
    <w:multiLevelType w:val="hybridMultilevel"/>
    <w:tmpl w:val="D1AC3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103D"/>
    <w:multiLevelType w:val="hybridMultilevel"/>
    <w:tmpl w:val="E38E3D70"/>
    <w:lvl w:ilvl="0" w:tplc="425A06BE">
      <w:start w:val="1"/>
      <w:numFmt w:val="bullet"/>
      <w:lvlText w:val=""/>
      <w:lvlJc w:val="left"/>
      <w:pPr>
        <w:ind w:left="720" w:hanging="360"/>
      </w:pPr>
      <w:rPr>
        <w:rFonts w:ascii="Symbol" w:hAnsi="Symbol"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857C4"/>
    <w:multiLevelType w:val="hybridMultilevel"/>
    <w:tmpl w:val="539050F4"/>
    <w:lvl w:ilvl="0" w:tplc="1C2C4534">
      <w:start w:val="1"/>
      <w:numFmt w:val="bullet"/>
      <w:lvlText w:val=""/>
      <w:lvlJc w:val="left"/>
      <w:pPr>
        <w:ind w:left="1008" w:hanging="360"/>
      </w:pPr>
      <w:rPr>
        <w:rFonts w:ascii="Symbol" w:hAnsi="Symbol"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78B"/>
    <w:multiLevelType w:val="hybridMultilevel"/>
    <w:tmpl w:val="04020B80"/>
    <w:lvl w:ilvl="0" w:tplc="AB8CB0A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90E15"/>
    <w:multiLevelType w:val="hybridMultilevel"/>
    <w:tmpl w:val="C692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761F7"/>
    <w:multiLevelType w:val="hybridMultilevel"/>
    <w:tmpl w:val="1584B06C"/>
    <w:lvl w:ilvl="0" w:tplc="3FA6346A">
      <w:start w:val="1"/>
      <w:numFmt w:val="bullet"/>
      <w:lvlText w:val=""/>
      <w:lvlJc w:val="left"/>
      <w:pPr>
        <w:ind w:left="720" w:hanging="360"/>
      </w:pPr>
      <w:rPr>
        <w:rFonts w:ascii="Symbol" w:hAnsi="Symbol" w:hint="default"/>
      </w:rPr>
    </w:lvl>
    <w:lvl w:ilvl="1" w:tplc="3FA634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A293C"/>
    <w:multiLevelType w:val="hybridMultilevel"/>
    <w:tmpl w:val="08BA18AA"/>
    <w:lvl w:ilvl="0" w:tplc="26FCE8EC">
      <w:start w:val="1"/>
      <w:numFmt w:val="bullet"/>
      <w:lvlText w:val=""/>
      <w:lvlJc w:val="left"/>
      <w:pPr>
        <w:ind w:left="720" w:hanging="360"/>
      </w:pPr>
      <w:rPr>
        <w:rFonts w:ascii="Symbol" w:hAnsi="Symbol" w:hint="default"/>
        <w:b/>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E272F"/>
    <w:multiLevelType w:val="hybridMultilevel"/>
    <w:tmpl w:val="BE765CEC"/>
    <w:lvl w:ilvl="0" w:tplc="E4EA6360">
      <w:start w:val="2"/>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E45A24"/>
    <w:multiLevelType w:val="multilevel"/>
    <w:tmpl w:val="9C4E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45E40"/>
    <w:multiLevelType w:val="hybridMultilevel"/>
    <w:tmpl w:val="4A8E9F7E"/>
    <w:lvl w:ilvl="0" w:tplc="0409000F">
      <w:start w:val="1"/>
      <w:numFmt w:val="decimal"/>
      <w:lvlText w:val="%1."/>
      <w:lvlJc w:val="left"/>
      <w:pPr>
        <w:ind w:left="720" w:hanging="360"/>
      </w:pPr>
      <w:rPr>
        <w:rFonts w:hint="default"/>
      </w:rPr>
    </w:lvl>
    <w:lvl w:ilvl="1" w:tplc="21A62BB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448CD"/>
    <w:multiLevelType w:val="hybridMultilevel"/>
    <w:tmpl w:val="4822A5FA"/>
    <w:lvl w:ilvl="0" w:tplc="3FA63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D03E9"/>
    <w:multiLevelType w:val="hybridMultilevel"/>
    <w:tmpl w:val="4FD64918"/>
    <w:lvl w:ilvl="0" w:tplc="3FA634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7238EC"/>
    <w:multiLevelType w:val="hybridMultilevel"/>
    <w:tmpl w:val="A3B4B27A"/>
    <w:lvl w:ilvl="0" w:tplc="2280D2E2">
      <w:start w:val="458"/>
      <w:numFmt w:val="decimal"/>
      <w:lvlText w:val="%1"/>
      <w:lvlJc w:val="left"/>
      <w:pPr>
        <w:ind w:left="78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661421">
    <w:abstractNumId w:val="6"/>
  </w:num>
  <w:num w:numId="2" w16cid:durableId="327634411">
    <w:abstractNumId w:val="11"/>
  </w:num>
  <w:num w:numId="3" w16cid:durableId="902446235">
    <w:abstractNumId w:val="1"/>
  </w:num>
  <w:num w:numId="4" w16cid:durableId="853543059">
    <w:abstractNumId w:val="2"/>
  </w:num>
  <w:num w:numId="5" w16cid:durableId="1954631387">
    <w:abstractNumId w:val="3"/>
  </w:num>
  <w:num w:numId="6" w16cid:durableId="1367099979">
    <w:abstractNumId w:val="10"/>
  </w:num>
  <w:num w:numId="7" w16cid:durableId="787939508">
    <w:abstractNumId w:val="9"/>
  </w:num>
  <w:num w:numId="8" w16cid:durableId="80420935">
    <w:abstractNumId w:val="12"/>
  </w:num>
  <w:num w:numId="9" w16cid:durableId="57671895">
    <w:abstractNumId w:val="7"/>
  </w:num>
  <w:num w:numId="10" w16cid:durableId="239172989">
    <w:abstractNumId w:val="5"/>
  </w:num>
  <w:num w:numId="11" w16cid:durableId="1937514838">
    <w:abstractNumId w:val="8"/>
  </w:num>
  <w:num w:numId="12" w16cid:durableId="362943653">
    <w:abstractNumId w:val="0"/>
  </w:num>
  <w:num w:numId="13" w16cid:durableId="378475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5D"/>
    <w:rsid w:val="000120EB"/>
    <w:rsid w:val="00015E4F"/>
    <w:rsid w:val="00027200"/>
    <w:rsid w:val="000523EE"/>
    <w:rsid w:val="00054CD2"/>
    <w:rsid w:val="000723E4"/>
    <w:rsid w:val="000C406F"/>
    <w:rsid w:val="001135EB"/>
    <w:rsid w:val="00127CFA"/>
    <w:rsid w:val="00146E3E"/>
    <w:rsid w:val="00152DD1"/>
    <w:rsid w:val="0017036F"/>
    <w:rsid w:val="0018420F"/>
    <w:rsid w:val="001A63CB"/>
    <w:rsid w:val="001C0ADA"/>
    <w:rsid w:val="001D240C"/>
    <w:rsid w:val="001F4AC1"/>
    <w:rsid w:val="00212AAE"/>
    <w:rsid w:val="00216665"/>
    <w:rsid w:val="0024553A"/>
    <w:rsid w:val="00245BF7"/>
    <w:rsid w:val="0027643F"/>
    <w:rsid w:val="00284C36"/>
    <w:rsid w:val="002A371E"/>
    <w:rsid w:val="002B08AF"/>
    <w:rsid w:val="002D0F1D"/>
    <w:rsid w:val="002D2009"/>
    <w:rsid w:val="002D40E7"/>
    <w:rsid w:val="002E6AA4"/>
    <w:rsid w:val="003001B4"/>
    <w:rsid w:val="003559AC"/>
    <w:rsid w:val="00376CD1"/>
    <w:rsid w:val="003A5FC7"/>
    <w:rsid w:val="003B1F74"/>
    <w:rsid w:val="00437605"/>
    <w:rsid w:val="004523BD"/>
    <w:rsid w:val="004606B2"/>
    <w:rsid w:val="00460F3E"/>
    <w:rsid w:val="004B51D1"/>
    <w:rsid w:val="004C32FF"/>
    <w:rsid w:val="004C3E5C"/>
    <w:rsid w:val="004D0E29"/>
    <w:rsid w:val="004E63B9"/>
    <w:rsid w:val="004F3814"/>
    <w:rsid w:val="004F695D"/>
    <w:rsid w:val="0051431F"/>
    <w:rsid w:val="005277DC"/>
    <w:rsid w:val="00562C00"/>
    <w:rsid w:val="005663E3"/>
    <w:rsid w:val="00574301"/>
    <w:rsid w:val="0057495A"/>
    <w:rsid w:val="0058618B"/>
    <w:rsid w:val="005B6572"/>
    <w:rsid w:val="005ECF74"/>
    <w:rsid w:val="00624A7A"/>
    <w:rsid w:val="00630CA5"/>
    <w:rsid w:val="00663A35"/>
    <w:rsid w:val="00686C33"/>
    <w:rsid w:val="006B05E1"/>
    <w:rsid w:val="006B7075"/>
    <w:rsid w:val="006D0769"/>
    <w:rsid w:val="006E1660"/>
    <w:rsid w:val="006F6D7A"/>
    <w:rsid w:val="007002D7"/>
    <w:rsid w:val="00711EB9"/>
    <w:rsid w:val="00716498"/>
    <w:rsid w:val="00721653"/>
    <w:rsid w:val="0072231D"/>
    <w:rsid w:val="00723463"/>
    <w:rsid w:val="00784E40"/>
    <w:rsid w:val="007C5B1C"/>
    <w:rsid w:val="007F1EA7"/>
    <w:rsid w:val="00825872"/>
    <w:rsid w:val="00877BBF"/>
    <w:rsid w:val="00885A43"/>
    <w:rsid w:val="008A36AC"/>
    <w:rsid w:val="008A6B82"/>
    <w:rsid w:val="008C262F"/>
    <w:rsid w:val="008E1BAE"/>
    <w:rsid w:val="008E1F51"/>
    <w:rsid w:val="008F7031"/>
    <w:rsid w:val="00901BEB"/>
    <w:rsid w:val="00923D64"/>
    <w:rsid w:val="00942799"/>
    <w:rsid w:val="00967225"/>
    <w:rsid w:val="00977A65"/>
    <w:rsid w:val="00980CC7"/>
    <w:rsid w:val="00995A53"/>
    <w:rsid w:val="009C65BA"/>
    <w:rsid w:val="009D07B5"/>
    <w:rsid w:val="009E56C8"/>
    <w:rsid w:val="009F0BED"/>
    <w:rsid w:val="009F63EA"/>
    <w:rsid w:val="00A039D1"/>
    <w:rsid w:val="00A26F5F"/>
    <w:rsid w:val="00A70713"/>
    <w:rsid w:val="00AB2783"/>
    <w:rsid w:val="00B531AD"/>
    <w:rsid w:val="00B576E0"/>
    <w:rsid w:val="00B60516"/>
    <w:rsid w:val="00B7242B"/>
    <w:rsid w:val="00B843B7"/>
    <w:rsid w:val="00BC139B"/>
    <w:rsid w:val="00BC4EA2"/>
    <w:rsid w:val="00BD74BB"/>
    <w:rsid w:val="00BF49AC"/>
    <w:rsid w:val="00C108FF"/>
    <w:rsid w:val="00C10A6A"/>
    <w:rsid w:val="00C117CD"/>
    <w:rsid w:val="00C14E97"/>
    <w:rsid w:val="00C21DA9"/>
    <w:rsid w:val="00C36C12"/>
    <w:rsid w:val="00C60874"/>
    <w:rsid w:val="00C8122E"/>
    <w:rsid w:val="00C90A2E"/>
    <w:rsid w:val="00C92399"/>
    <w:rsid w:val="00CA5489"/>
    <w:rsid w:val="00CE79B4"/>
    <w:rsid w:val="00D02579"/>
    <w:rsid w:val="00D05612"/>
    <w:rsid w:val="00D14FBC"/>
    <w:rsid w:val="00D36270"/>
    <w:rsid w:val="00D46A72"/>
    <w:rsid w:val="00D67BA9"/>
    <w:rsid w:val="00D819FE"/>
    <w:rsid w:val="00DB54F2"/>
    <w:rsid w:val="00DC2CF7"/>
    <w:rsid w:val="00DC43B0"/>
    <w:rsid w:val="00DD2A05"/>
    <w:rsid w:val="00DE4971"/>
    <w:rsid w:val="00E27D58"/>
    <w:rsid w:val="00E42BAD"/>
    <w:rsid w:val="00E56487"/>
    <w:rsid w:val="00EA3085"/>
    <w:rsid w:val="00EA60F5"/>
    <w:rsid w:val="00EA65F3"/>
    <w:rsid w:val="00F04CD3"/>
    <w:rsid w:val="00F134F1"/>
    <w:rsid w:val="00F608D8"/>
    <w:rsid w:val="00F81B6E"/>
    <w:rsid w:val="00FB6E40"/>
    <w:rsid w:val="00FC6D47"/>
    <w:rsid w:val="00FD069D"/>
    <w:rsid w:val="00FD188B"/>
    <w:rsid w:val="00FE40DC"/>
    <w:rsid w:val="031BC38A"/>
    <w:rsid w:val="04DF88F5"/>
    <w:rsid w:val="05A69BBD"/>
    <w:rsid w:val="06255887"/>
    <w:rsid w:val="0B21155A"/>
    <w:rsid w:val="0BCDCF36"/>
    <w:rsid w:val="0C661E4E"/>
    <w:rsid w:val="0CBD0B7C"/>
    <w:rsid w:val="0CFDEF68"/>
    <w:rsid w:val="0DAB22E6"/>
    <w:rsid w:val="0E01EEAF"/>
    <w:rsid w:val="0EB414B2"/>
    <w:rsid w:val="0FC7CEB0"/>
    <w:rsid w:val="0FFB31C1"/>
    <w:rsid w:val="1036BCB6"/>
    <w:rsid w:val="10439E37"/>
    <w:rsid w:val="11DF6E98"/>
    <w:rsid w:val="138785D5"/>
    <w:rsid w:val="16A5FE3A"/>
    <w:rsid w:val="1841CE9B"/>
    <w:rsid w:val="189C93E8"/>
    <w:rsid w:val="192EC479"/>
    <w:rsid w:val="199E433D"/>
    <w:rsid w:val="1AD161EF"/>
    <w:rsid w:val="1C58FDEE"/>
    <w:rsid w:val="1E7916CA"/>
    <w:rsid w:val="1F35E50C"/>
    <w:rsid w:val="1F909EB0"/>
    <w:rsid w:val="20A60D79"/>
    <w:rsid w:val="2140A373"/>
    <w:rsid w:val="21FF69F2"/>
    <w:rsid w:val="2286D553"/>
    <w:rsid w:val="23533A75"/>
    <w:rsid w:val="262CE8AA"/>
    <w:rsid w:val="28C09BBD"/>
    <w:rsid w:val="28DCEE7A"/>
    <w:rsid w:val="29498A49"/>
    <w:rsid w:val="2A78BEDB"/>
    <w:rsid w:val="2AE785B9"/>
    <w:rsid w:val="2DF0B3AE"/>
    <w:rsid w:val="2E470B0C"/>
    <w:rsid w:val="33DC717A"/>
    <w:rsid w:val="34856009"/>
    <w:rsid w:val="34B9E302"/>
    <w:rsid w:val="3A2A9D36"/>
    <w:rsid w:val="3BE5259A"/>
    <w:rsid w:val="3E82F760"/>
    <w:rsid w:val="3EBC1ADA"/>
    <w:rsid w:val="3FB271A1"/>
    <w:rsid w:val="3FBFDFCF"/>
    <w:rsid w:val="4188E68C"/>
    <w:rsid w:val="42F78091"/>
    <w:rsid w:val="4324B6ED"/>
    <w:rsid w:val="43A2778F"/>
    <w:rsid w:val="45881696"/>
    <w:rsid w:val="475C03AE"/>
    <w:rsid w:val="47C24AA3"/>
    <w:rsid w:val="48AA8045"/>
    <w:rsid w:val="48C9EC51"/>
    <w:rsid w:val="4966C215"/>
    <w:rsid w:val="499A1462"/>
    <w:rsid w:val="4A93A470"/>
    <w:rsid w:val="4B878E8B"/>
    <w:rsid w:val="4BE22107"/>
    <w:rsid w:val="4CB758FF"/>
    <w:rsid w:val="4D235EEC"/>
    <w:rsid w:val="4F19C1C9"/>
    <w:rsid w:val="5039C2A3"/>
    <w:rsid w:val="524C6E90"/>
    <w:rsid w:val="52504C7D"/>
    <w:rsid w:val="52E83522"/>
    <w:rsid w:val="55840F52"/>
    <w:rsid w:val="56585722"/>
    <w:rsid w:val="5A99073A"/>
    <w:rsid w:val="5B57540C"/>
    <w:rsid w:val="5B8462D0"/>
    <w:rsid w:val="5C6AC411"/>
    <w:rsid w:val="5CBF1666"/>
    <w:rsid w:val="5FC9160A"/>
    <w:rsid w:val="609CC451"/>
    <w:rsid w:val="617D2782"/>
    <w:rsid w:val="645971BC"/>
    <w:rsid w:val="6736037D"/>
    <w:rsid w:val="67BAD86A"/>
    <w:rsid w:val="67BAFF92"/>
    <w:rsid w:val="6947ECB7"/>
    <w:rsid w:val="6956CFF3"/>
    <w:rsid w:val="6A071D96"/>
    <w:rsid w:val="6A966FC4"/>
    <w:rsid w:val="6C8E498D"/>
    <w:rsid w:val="6D1D2E9E"/>
    <w:rsid w:val="6F4DA459"/>
    <w:rsid w:val="7093DD66"/>
    <w:rsid w:val="72FDB239"/>
    <w:rsid w:val="7360323B"/>
    <w:rsid w:val="74F9A55B"/>
    <w:rsid w:val="761C0376"/>
    <w:rsid w:val="78D32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E5D21"/>
  <w15:chartTrackingRefBased/>
  <w15:docId w15:val="{25C04AC6-0EF5-409F-A234-1AAFA5F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5D"/>
  </w:style>
  <w:style w:type="paragraph" w:styleId="Heading3">
    <w:name w:val="heading 3"/>
    <w:basedOn w:val="Normal"/>
    <w:link w:val="Heading3Char"/>
    <w:uiPriority w:val="9"/>
    <w:qFormat/>
    <w:rsid w:val="00562C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95D"/>
    <w:pPr>
      <w:ind w:left="720"/>
      <w:contextualSpacing/>
    </w:pPr>
  </w:style>
  <w:style w:type="paragraph" w:styleId="Header">
    <w:name w:val="header"/>
    <w:basedOn w:val="Normal"/>
    <w:link w:val="HeaderChar"/>
    <w:uiPriority w:val="99"/>
    <w:unhideWhenUsed/>
    <w:rsid w:val="004F6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95D"/>
  </w:style>
  <w:style w:type="paragraph" w:styleId="Footer">
    <w:name w:val="footer"/>
    <w:basedOn w:val="Normal"/>
    <w:link w:val="FooterChar"/>
    <w:uiPriority w:val="99"/>
    <w:unhideWhenUsed/>
    <w:rsid w:val="004F6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95D"/>
  </w:style>
  <w:style w:type="character" w:customStyle="1" w:styleId="Heading3Char">
    <w:name w:val="Heading 3 Char"/>
    <w:basedOn w:val="DefaultParagraphFont"/>
    <w:link w:val="Heading3"/>
    <w:uiPriority w:val="9"/>
    <w:rsid w:val="00562C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2C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C00"/>
    <w:rPr>
      <w:b/>
      <w:bCs/>
    </w:rPr>
  </w:style>
  <w:style w:type="character" w:styleId="Hyperlink">
    <w:name w:val="Hyperlink"/>
    <w:basedOn w:val="DefaultParagraphFont"/>
    <w:uiPriority w:val="99"/>
    <w:unhideWhenUsed/>
    <w:rsid w:val="009D07B5"/>
    <w:rPr>
      <w:color w:val="0000FF"/>
      <w:u w:val="single"/>
    </w:rPr>
  </w:style>
  <w:style w:type="character" w:styleId="UnresolvedMention">
    <w:name w:val="Unresolved Mention"/>
    <w:basedOn w:val="DefaultParagraphFont"/>
    <w:uiPriority w:val="99"/>
    <w:semiHidden/>
    <w:unhideWhenUsed/>
    <w:rsid w:val="006D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514347">
      <w:bodyDiv w:val="1"/>
      <w:marLeft w:val="0"/>
      <w:marRight w:val="0"/>
      <w:marTop w:val="0"/>
      <w:marBottom w:val="0"/>
      <w:divBdr>
        <w:top w:val="none" w:sz="0" w:space="0" w:color="auto"/>
        <w:left w:val="none" w:sz="0" w:space="0" w:color="auto"/>
        <w:bottom w:val="none" w:sz="0" w:space="0" w:color="auto"/>
        <w:right w:val="none" w:sz="0" w:space="0" w:color="auto"/>
      </w:divBdr>
    </w:div>
    <w:div w:id="1399938988">
      <w:bodyDiv w:val="1"/>
      <w:marLeft w:val="0"/>
      <w:marRight w:val="0"/>
      <w:marTop w:val="0"/>
      <w:marBottom w:val="0"/>
      <w:divBdr>
        <w:top w:val="none" w:sz="0" w:space="0" w:color="auto"/>
        <w:left w:val="none" w:sz="0" w:space="0" w:color="auto"/>
        <w:bottom w:val="none" w:sz="0" w:space="0" w:color="auto"/>
        <w:right w:val="none" w:sz="0" w:space="0" w:color="auto"/>
      </w:divBdr>
    </w:div>
    <w:div w:id="16084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DCD1F43390746B233D0769789ECBB" ma:contentTypeVersion="14" ma:contentTypeDescription="Create a new document." ma:contentTypeScope="" ma:versionID="dae4bddde8076bc9ef77927ba6a30d05">
  <xsd:schema xmlns:xsd="http://www.w3.org/2001/XMLSchema" xmlns:xs="http://www.w3.org/2001/XMLSchema" xmlns:p="http://schemas.microsoft.com/office/2006/metadata/properties" xmlns:ns2="b4224798-7121-4dec-969c-0ffe594d6885" xmlns:ns3="67efa3d8-198e-4dc9-88ca-03d8cc2b58a0" targetNamespace="http://schemas.microsoft.com/office/2006/metadata/properties" ma:root="true" ma:fieldsID="83a6faf93ead851326613abfd6ae4486" ns2:_="" ns3:_="">
    <xsd:import namespace="b4224798-7121-4dec-969c-0ffe594d6885"/>
    <xsd:import namespace="67efa3d8-198e-4dc9-88ca-03d8cc2b58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4798-7121-4dec-969c-0ffe594d6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ca7d56-023f-4b85-97e2-46a1189dbd4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fa3d8-198e-4dc9-88ca-03d8cc2b58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44be72c-994a-4947-a50b-8cae5c6b3039}" ma:internalName="TaxCatchAll" ma:showField="CatchAllData" ma:web="67efa3d8-198e-4dc9-88ca-03d8cc2b5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fa3d8-198e-4dc9-88ca-03d8cc2b58a0" xsi:nil="true"/>
    <lcf76f155ced4ddcb4097134ff3c332f xmlns="b4224798-7121-4dec-969c-0ffe594d68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AB5F5-D57A-4BAF-99E4-48918ABE9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4798-7121-4dec-969c-0ffe594d6885"/>
    <ds:schemaRef ds:uri="67efa3d8-198e-4dc9-88ca-03d8cc2b5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42440-566D-4158-83EA-7C6CBBC9CA09}">
  <ds:schemaRefs>
    <ds:schemaRef ds:uri="http://schemas.microsoft.com/office/2006/metadata/properties"/>
    <ds:schemaRef ds:uri="http://schemas.microsoft.com/office/infopath/2007/PartnerControls"/>
    <ds:schemaRef ds:uri="67efa3d8-198e-4dc9-88ca-03d8cc2b58a0"/>
    <ds:schemaRef ds:uri="b4224798-7121-4dec-969c-0ffe594d6885"/>
  </ds:schemaRefs>
</ds:datastoreItem>
</file>

<file path=customXml/itemProps3.xml><?xml version="1.0" encoding="utf-8"?>
<ds:datastoreItem xmlns:ds="http://schemas.openxmlformats.org/officeDocument/2006/customXml" ds:itemID="{66CBDD9E-1E91-4834-B03F-30C0CC8EF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535</Words>
  <Characters>2965</Characters>
  <Application>Microsoft Office Word</Application>
  <DocSecurity>0</DocSecurity>
  <Lines>52</Lines>
  <Paragraphs>20</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Stutzman</dc:creator>
  <cp:keywords/>
  <dc:description/>
  <cp:lastModifiedBy>Rhoda Pereira</cp:lastModifiedBy>
  <cp:revision>14</cp:revision>
  <cp:lastPrinted>2024-08-19T22:48:00Z</cp:lastPrinted>
  <dcterms:created xsi:type="dcterms:W3CDTF">2024-07-30T21:47:00Z</dcterms:created>
  <dcterms:modified xsi:type="dcterms:W3CDTF">2024-09-26T21:30:00Z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0x010100C9FDCD1F43390746B233D0769789ECBB</vt:lpwstr>
  </property>
  <property fmtid="{D5CDD505-2E9C-101B-9397-08002B2CF9AE}" pid="3" name="MediaServiceImageTags">
    <vt:lpwstr/>
  </property>
  <property fmtid="{D5CDD505-2E9C-101B-9397-08002B2CF9AE}" pid="4" name="GrammarlyDocumentId">
    <vt:lpwstr>d8a17c3e9e47d6eb8926f7803aabd1040a4168fc285a93390ba4d4ebc6fa8aed</vt:lpwstr>
  </property>
</Properties>
</file>